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7C2D" w:rsidR="00326D9A" w:rsidP="4886C4F0" w:rsidRDefault="00326D9A" w14:paraId="3FDF0765" w14:textId="13C2FD11">
      <w:pPr>
        <w:rPr>
          <w:rFonts w:cs="Calibri"/>
          <w:sz w:val="22"/>
          <w:szCs w:val="22"/>
        </w:rPr>
      </w:pPr>
      <w:r w:rsidRPr="4886C4F0" w:rsidR="00326D9A">
        <w:rPr>
          <w:rFonts w:cs="Calibri"/>
          <w:b w:val="1"/>
          <w:bCs w:val="1"/>
          <w:sz w:val="22"/>
          <w:szCs w:val="22"/>
        </w:rPr>
        <w:t xml:space="preserve">Job </w:t>
      </w:r>
      <w:r w:rsidRPr="4886C4F0" w:rsidR="000C582E">
        <w:rPr>
          <w:rFonts w:cs="Calibri"/>
          <w:b w:val="1"/>
          <w:bCs w:val="1"/>
          <w:sz w:val="22"/>
          <w:szCs w:val="22"/>
        </w:rPr>
        <w:t>t</w:t>
      </w:r>
      <w:r w:rsidRPr="4886C4F0" w:rsidR="00326D9A">
        <w:rPr>
          <w:rFonts w:cs="Calibri"/>
          <w:b w:val="1"/>
          <w:bCs w:val="1"/>
          <w:sz w:val="22"/>
          <w:szCs w:val="22"/>
        </w:rPr>
        <w:t xml:space="preserve">itle: </w:t>
      </w:r>
      <w:r w:rsidRPr="4886C4F0" w:rsidR="00555991">
        <w:rPr>
          <w:rFonts w:cs="Calibri"/>
          <w:sz w:val="22"/>
          <w:szCs w:val="22"/>
        </w:rPr>
        <w:t xml:space="preserve"> </w:t>
      </w:r>
      <w:r w:rsidRPr="4886C4F0" w:rsidR="00943270">
        <w:rPr>
          <w:rFonts w:cs="Calibri"/>
          <w:sz w:val="22"/>
          <w:szCs w:val="22"/>
        </w:rPr>
        <w:t xml:space="preserve">Innovation </w:t>
      </w:r>
      <w:r w:rsidRPr="4886C4F0" w:rsidR="007F5220">
        <w:rPr>
          <w:rFonts w:cs="Calibri"/>
          <w:sz w:val="22"/>
          <w:szCs w:val="22"/>
        </w:rPr>
        <w:t xml:space="preserve">and </w:t>
      </w:r>
      <w:r w:rsidRPr="4886C4F0" w:rsidR="00943270">
        <w:rPr>
          <w:rFonts w:cs="Calibri"/>
          <w:sz w:val="22"/>
          <w:szCs w:val="22"/>
        </w:rPr>
        <w:t xml:space="preserve">Operations </w:t>
      </w:r>
      <w:r w:rsidRPr="4886C4F0" w:rsidR="15963CD5">
        <w:rPr>
          <w:rFonts w:cs="Calibri"/>
          <w:sz w:val="22"/>
          <w:szCs w:val="22"/>
        </w:rPr>
        <w:t>Facilitator</w:t>
      </w:r>
    </w:p>
    <w:p w:rsidRPr="00887C2D" w:rsidR="007C43BE" w:rsidP="00887C2D" w:rsidRDefault="007C43BE" w14:paraId="02BF28E9" w14:textId="446CA5B6">
      <w:pPr>
        <w:rPr>
          <w:rFonts w:cs="Calibri"/>
          <w:b/>
          <w:bCs/>
          <w:sz w:val="22"/>
        </w:rPr>
      </w:pPr>
      <w:r w:rsidRPr="00887C2D">
        <w:rPr>
          <w:rFonts w:cs="Calibri"/>
          <w:b/>
          <w:bCs/>
          <w:sz w:val="22"/>
        </w:rPr>
        <w:t xml:space="preserve">Salary </w:t>
      </w:r>
      <w:r w:rsidRPr="00887C2D" w:rsidR="000C582E">
        <w:rPr>
          <w:rFonts w:cs="Calibri"/>
          <w:b/>
          <w:bCs/>
          <w:sz w:val="22"/>
        </w:rPr>
        <w:t>r</w:t>
      </w:r>
      <w:r w:rsidRPr="00887C2D">
        <w:rPr>
          <w:rFonts w:cs="Calibri"/>
          <w:b/>
          <w:bCs/>
          <w:sz w:val="22"/>
        </w:rPr>
        <w:t xml:space="preserve">ange and </w:t>
      </w:r>
      <w:r w:rsidRPr="00887C2D" w:rsidR="000C582E">
        <w:rPr>
          <w:rFonts w:cs="Calibri"/>
          <w:b/>
          <w:bCs/>
          <w:sz w:val="22"/>
        </w:rPr>
        <w:t>c</w:t>
      </w:r>
      <w:r w:rsidRPr="00887C2D">
        <w:rPr>
          <w:rFonts w:cs="Calibri"/>
          <w:b/>
          <w:bCs/>
          <w:sz w:val="22"/>
        </w:rPr>
        <w:t>onditions</w:t>
      </w:r>
      <w:r w:rsidRPr="00887C2D" w:rsidR="4F28255A">
        <w:rPr>
          <w:rFonts w:cs="Calibri"/>
          <w:b/>
          <w:bCs/>
          <w:sz w:val="22"/>
        </w:rPr>
        <w:t>:</w:t>
      </w:r>
      <w:r w:rsidRPr="00887C2D" w:rsidR="008F2DB3">
        <w:rPr>
          <w:rFonts w:cs="Calibri"/>
          <w:b/>
          <w:bCs/>
          <w:sz w:val="22"/>
        </w:rPr>
        <w:t xml:space="preserve"> </w:t>
      </w:r>
      <w:r w:rsidRPr="00887C2D" w:rsidR="000E329B">
        <w:rPr>
          <w:rFonts w:cs="Calibri"/>
          <w:sz w:val="22"/>
        </w:rPr>
        <w:t xml:space="preserve">Grade </w:t>
      </w:r>
      <w:r w:rsidR="00943270">
        <w:rPr>
          <w:rFonts w:cs="Calibri"/>
          <w:sz w:val="22"/>
        </w:rPr>
        <w:t>7</w:t>
      </w:r>
      <w:r w:rsidRPr="00887C2D" w:rsidR="005C51DB">
        <w:rPr>
          <w:rFonts w:cs="Calibri"/>
          <w:sz w:val="22"/>
        </w:rPr>
        <w:t>P</w:t>
      </w:r>
    </w:p>
    <w:p w:rsidRPr="00887C2D" w:rsidR="00326D9A" w:rsidP="00887C2D" w:rsidRDefault="00326D9A" w14:paraId="28DF64F7" w14:textId="6909AB38">
      <w:pPr>
        <w:rPr>
          <w:rFonts w:cs="Calibri"/>
          <w:sz w:val="22"/>
        </w:rPr>
      </w:pPr>
      <w:r w:rsidRPr="00887C2D">
        <w:rPr>
          <w:rFonts w:cs="Calibri"/>
          <w:b/>
          <w:bCs/>
          <w:sz w:val="22"/>
        </w:rPr>
        <w:t>Department/Division</w:t>
      </w:r>
      <w:r w:rsidRPr="00887C2D" w:rsidR="004C1127">
        <w:rPr>
          <w:rFonts w:cs="Calibri"/>
          <w:b/>
          <w:bCs/>
          <w:sz w:val="22"/>
        </w:rPr>
        <w:t xml:space="preserve">: </w:t>
      </w:r>
      <w:r w:rsidRPr="00887C2D" w:rsidR="00F573F0">
        <w:rPr>
          <w:rFonts w:cs="Calibri"/>
          <w:sz w:val="22"/>
        </w:rPr>
        <w:t xml:space="preserve">School of Computing and </w:t>
      </w:r>
      <w:r w:rsidRPr="00887C2D" w:rsidR="00887C2D">
        <w:rPr>
          <w:rFonts w:cs="Calibri"/>
          <w:sz w:val="22"/>
        </w:rPr>
        <w:t>Communications</w:t>
      </w:r>
    </w:p>
    <w:p w:rsidRPr="00887C2D" w:rsidR="00073253" w:rsidP="00887C2D" w:rsidRDefault="00073253" w14:paraId="730A4C5B" w14:textId="1CBE3F12">
      <w:pPr>
        <w:rPr>
          <w:rFonts w:cs="Calibri"/>
          <w:sz w:val="22"/>
        </w:rPr>
      </w:pPr>
      <w:r w:rsidRPr="00887C2D">
        <w:rPr>
          <w:rFonts w:cs="Calibri"/>
          <w:b/>
          <w:bCs/>
          <w:sz w:val="22"/>
        </w:rPr>
        <w:t>Reports to:</w:t>
      </w:r>
      <w:r w:rsidRPr="00887C2D" w:rsidR="72D6937C">
        <w:rPr>
          <w:rFonts w:cs="Calibri"/>
          <w:b/>
          <w:bCs/>
          <w:sz w:val="22"/>
        </w:rPr>
        <w:t xml:space="preserve"> </w:t>
      </w:r>
      <w:r w:rsidRPr="00887C2D" w:rsidR="00F573F0">
        <w:rPr>
          <w:rFonts w:cs="Calibri"/>
          <w:sz w:val="22"/>
        </w:rPr>
        <w:t>CyberFocus Place Based Impact Acceleration Account (PBIAA) Project Manager</w:t>
      </w:r>
    </w:p>
    <w:p w:rsidRPr="00887C2D" w:rsidR="004406B9" w:rsidP="00887C2D" w:rsidRDefault="00F573F0" w14:paraId="59424B28" w14:textId="5B9FD90C">
      <w:pPr>
        <w:rPr>
          <w:rFonts w:cs="Calibri"/>
          <w:sz w:val="22"/>
        </w:rPr>
      </w:pPr>
      <w:r w:rsidRPr="00887C2D">
        <w:rPr>
          <w:rFonts w:cs="Calibri"/>
          <w:b/>
          <w:bCs/>
          <w:sz w:val="22"/>
        </w:rPr>
        <w:t>Reportees:</w:t>
      </w:r>
      <w:r w:rsidRPr="00887C2D">
        <w:rPr>
          <w:rFonts w:cs="Calibri"/>
          <w:sz w:val="22"/>
        </w:rPr>
        <w:t xml:space="preserve"> none</w:t>
      </w:r>
      <w:r w:rsidRPr="00887C2D">
        <w:rPr>
          <w:rFonts w:cs="Calibri"/>
          <w:sz w:val="22"/>
        </w:rPr>
        <w:br/>
      </w:r>
    </w:p>
    <w:p w:rsidRPr="00887C2D" w:rsidR="004C1127" w:rsidP="00887C2D" w:rsidRDefault="000C582E" w14:paraId="5F6DD7F0" w14:textId="0AA19212">
      <w:pPr>
        <w:rPr>
          <w:rFonts w:cs="Calibri"/>
          <w:b/>
          <w:bCs/>
          <w:sz w:val="22"/>
        </w:rPr>
      </w:pPr>
      <w:r w:rsidRPr="00887C2D">
        <w:rPr>
          <w:rFonts w:cs="Calibri"/>
          <w:b/>
          <w:bCs/>
          <w:sz w:val="22"/>
        </w:rPr>
        <w:t>About</w:t>
      </w:r>
      <w:r w:rsidRPr="00887C2D" w:rsidR="00C76230">
        <w:rPr>
          <w:rFonts w:cs="Calibri"/>
          <w:b/>
          <w:bCs/>
          <w:sz w:val="22"/>
        </w:rPr>
        <w:t xml:space="preserve"> the</w:t>
      </w:r>
      <w:r w:rsidRPr="00887C2D">
        <w:rPr>
          <w:rFonts w:cs="Calibri"/>
          <w:b/>
          <w:bCs/>
          <w:sz w:val="22"/>
        </w:rPr>
        <w:t xml:space="preserve"> </w:t>
      </w:r>
      <w:r w:rsidRPr="00887C2D" w:rsidR="001A1E07">
        <w:rPr>
          <w:rFonts w:cs="Calibri"/>
          <w:b/>
          <w:bCs/>
          <w:sz w:val="22"/>
        </w:rPr>
        <w:t xml:space="preserve">CyberFocus Place Based Impact Acceleration Account (PBIAA) Project </w:t>
      </w:r>
    </w:p>
    <w:p w:rsidRPr="00887C2D" w:rsidR="001A1E07" w:rsidP="00887C2D" w:rsidRDefault="001A1E07" w14:paraId="7C2AB011" w14:textId="5ACCB8E7">
      <w:pPr>
        <w:rPr>
          <w:rFonts w:cs="Calibri"/>
          <w:sz w:val="22"/>
        </w:rPr>
      </w:pPr>
      <w:r w:rsidRPr="001A1E07">
        <w:rPr>
          <w:rFonts w:cs="Calibri"/>
          <w:sz w:val="22"/>
        </w:rPr>
        <w:t>The CyberFocus consortium, led by Professor of Cyber Security Dan Prince, has opened its first funding call under the EPSRC Place-Based Impact Acceleration Account. </w:t>
      </w:r>
    </w:p>
    <w:p w:rsidRPr="001A1E07" w:rsidR="001A1E07" w:rsidP="00887C2D" w:rsidRDefault="001A1E07" w14:paraId="7E0C5B54" w14:textId="3C89B283">
      <w:pPr>
        <w:rPr>
          <w:rFonts w:cs="Calibri"/>
          <w:sz w:val="22"/>
        </w:rPr>
      </w:pPr>
      <w:r w:rsidRPr="001A1E07">
        <w:rPr>
          <w:rFonts w:cs="Calibri"/>
          <w:sz w:val="22"/>
        </w:rPr>
        <w:t xml:space="preserve">CyberFocus is a UKRI-funded initiative designed to strengthen the </w:t>
      </w:r>
      <w:proofErr w:type="gramStart"/>
      <w:r w:rsidRPr="001A1E07">
        <w:rPr>
          <w:rFonts w:cs="Calibri"/>
          <w:sz w:val="22"/>
        </w:rPr>
        <w:t>North West</w:t>
      </w:r>
      <w:proofErr w:type="gramEnd"/>
      <w:r w:rsidRPr="001A1E07">
        <w:rPr>
          <w:rFonts w:cs="Calibri"/>
          <w:sz w:val="22"/>
        </w:rPr>
        <w:t xml:space="preserve"> Cyber Corridor by connecting academic expertise with regional challenges.</w:t>
      </w:r>
      <w:r w:rsidR="00943270">
        <w:rPr>
          <w:rFonts w:cs="Calibri"/>
          <w:sz w:val="22"/>
        </w:rPr>
        <w:t xml:space="preserve">  </w:t>
      </w:r>
      <w:r w:rsidRPr="00887C2D" w:rsidR="00EF6431">
        <w:rPr>
          <w:rFonts w:cs="Calibri"/>
          <w:sz w:val="22"/>
        </w:rPr>
        <w:t xml:space="preserve">The project aims </w:t>
      </w:r>
      <w:r w:rsidRPr="001A1E07">
        <w:rPr>
          <w:rFonts w:cs="Calibri"/>
          <w:sz w:val="22"/>
        </w:rPr>
        <w:t>to support collaborati</w:t>
      </w:r>
      <w:r w:rsidRPr="00887C2D" w:rsidR="00EF6431">
        <w:rPr>
          <w:rFonts w:cs="Calibri"/>
          <w:sz w:val="22"/>
        </w:rPr>
        <w:t xml:space="preserve">ve activity </w:t>
      </w:r>
      <w:r w:rsidRPr="001A1E07">
        <w:rPr>
          <w:rFonts w:cs="Calibri"/>
          <w:sz w:val="22"/>
        </w:rPr>
        <w:t>that apply cutting-edge research to the pressing cybersecurity needs of businesses, public services, and communities. </w:t>
      </w:r>
    </w:p>
    <w:p w:rsidRPr="00887C2D" w:rsidR="00EF6431" w:rsidP="00887C2D" w:rsidRDefault="00EF6431" w14:paraId="0C59C5DC" w14:textId="77777777">
      <w:pPr>
        <w:rPr>
          <w:rFonts w:cs="Calibri"/>
          <w:sz w:val="22"/>
        </w:rPr>
      </w:pPr>
    </w:p>
    <w:p w:rsidRPr="001A1E07" w:rsidR="001A1E07" w:rsidP="00887C2D" w:rsidRDefault="001A1E07" w14:paraId="3B189A65" w14:textId="7595BBFD">
      <w:pPr>
        <w:rPr>
          <w:rFonts w:cs="Calibri"/>
          <w:sz w:val="22"/>
        </w:rPr>
      </w:pPr>
      <w:r w:rsidRPr="001A1E07">
        <w:rPr>
          <w:rFonts w:cs="Calibri"/>
          <w:sz w:val="22"/>
        </w:rPr>
        <w:t>The funding opportunity is designed to: </w:t>
      </w:r>
    </w:p>
    <w:p w:rsidRPr="001A1E07" w:rsidR="001A1E07" w:rsidP="00887C2D" w:rsidRDefault="001A1E07" w14:paraId="39E7ED2F" w14:textId="77777777">
      <w:pPr>
        <w:numPr>
          <w:ilvl w:val="0"/>
          <w:numId w:val="28"/>
        </w:numPr>
        <w:ind w:left="0" w:firstLine="426"/>
        <w:rPr>
          <w:rFonts w:cs="Calibri"/>
          <w:sz w:val="22"/>
        </w:rPr>
      </w:pPr>
      <w:r w:rsidRPr="001A1E07">
        <w:rPr>
          <w:rFonts w:cs="Calibri"/>
          <w:sz w:val="22"/>
        </w:rPr>
        <w:t>Translate cyber research into real-world impact </w:t>
      </w:r>
    </w:p>
    <w:p w:rsidRPr="001A1E07" w:rsidR="001A1E07" w:rsidP="00887C2D" w:rsidRDefault="001A1E07" w14:paraId="1182EB69" w14:textId="77777777">
      <w:pPr>
        <w:numPr>
          <w:ilvl w:val="0"/>
          <w:numId w:val="29"/>
        </w:numPr>
        <w:ind w:left="0" w:firstLine="426"/>
        <w:rPr>
          <w:rFonts w:cs="Calibri"/>
          <w:sz w:val="22"/>
        </w:rPr>
      </w:pPr>
      <w:r w:rsidRPr="001A1E07">
        <w:rPr>
          <w:rFonts w:cs="Calibri"/>
          <w:sz w:val="22"/>
        </w:rPr>
        <w:t>Foster public engagement and trust in digital systems </w:t>
      </w:r>
    </w:p>
    <w:p w:rsidRPr="001A1E07" w:rsidR="001A1E07" w:rsidP="00887C2D" w:rsidRDefault="001A1E07" w14:paraId="668DCB9F" w14:textId="77777777">
      <w:pPr>
        <w:numPr>
          <w:ilvl w:val="0"/>
          <w:numId w:val="30"/>
        </w:numPr>
        <w:ind w:left="0" w:firstLine="426"/>
        <w:rPr>
          <w:rFonts w:cs="Calibri"/>
          <w:sz w:val="22"/>
        </w:rPr>
      </w:pPr>
      <w:r w:rsidRPr="001A1E07">
        <w:rPr>
          <w:rFonts w:cs="Calibri"/>
          <w:sz w:val="22"/>
        </w:rPr>
        <w:t>Inform regional or national cyber policy </w:t>
      </w:r>
    </w:p>
    <w:p w:rsidRPr="001A1E07" w:rsidR="001A1E07" w:rsidP="00887C2D" w:rsidRDefault="001A1E07" w14:paraId="68C9809B" w14:textId="77777777">
      <w:pPr>
        <w:numPr>
          <w:ilvl w:val="0"/>
          <w:numId w:val="31"/>
        </w:numPr>
        <w:ind w:left="0" w:firstLine="426"/>
        <w:rPr>
          <w:rFonts w:cs="Calibri"/>
          <w:sz w:val="22"/>
        </w:rPr>
      </w:pPr>
      <w:r w:rsidRPr="001A1E07">
        <w:rPr>
          <w:rFonts w:cs="Calibri"/>
          <w:sz w:val="22"/>
        </w:rPr>
        <w:t>Build sustainable academic–external partnerships </w:t>
      </w:r>
    </w:p>
    <w:p w:rsidRPr="00887C2D" w:rsidR="00926482" w:rsidP="00887C2D" w:rsidRDefault="00926482" w14:paraId="0F094B00" w14:textId="0529B746">
      <w:pPr>
        <w:rPr>
          <w:rFonts w:cs="Calibri"/>
          <w:sz w:val="22"/>
        </w:rPr>
      </w:pPr>
    </w:p>
    <w:p w:rsidRPr="00060FAA" w:rsidR="00060FAA" w:rsidP="00060FAA" w:rsidRDefault="00060FAA" w14:paraId="43683A88" w14:textId="77777777">
      <w:pPr>
        <w:rPr>
          <w:rFonts w:cs="Calibri"/>
          <w:b/>
          <w:bCs/>
          <w:sz w:val="22"/>
        </w:rPr>
      </w:pPr>
      <w:r w:rsidRPr="00060FAA">
        <w:rPr>
          <w:rFonts w:cs="Calibri"/>
          <w:b/>
          <w:bCs/>
          <w:sz w:val="22"/>
        </w:rPr>
        <w:t>Job Purpose</w:t>
      </w:r>
    </w:p>
    <w:p w:rsidRPr="00060FAA" w:rsidR="00060FAA" w:rsidP="4886C4F0" w:rsidRDefault="00060FAA" w14:paraId="109A4921" w14:textId="3DACC6B4">
      <w:pPr>
        <w:rPr>
          <w:rFonts w:cs="Calibri"/>
          <w:sz w:val="22"/>
          <w:szCs w:val="22"/>
        </w:rPr>
      </w:pPr>
      <w:r w:rsidRPr="4886C4F0" w:rsidR="00060FAA">
        <w:rPr>
          <w:rFonts w:cs="Calibri"/>
          <w:sz w:val="22"/>
          <w:szCs w:val="22"/>
        </w:rPr>
        <w:t xml:space="preserve">As Innovation Operations </w:t>
      </w:r>
      <w:r w:rsidRPr="4886C4F0" w:rsidR="33F77A93">
        <w:rPr>
          <w:rFonts w:cs="Calibri"/>
          <w:sz w:val="22"/>
          <w:szCs w:val="22"/>
        </w:rPr>
        <w:t>Facilitator</w:t>
      </w:r>
      <w:r w:rsidRPr="4886C4F0" w:rsidR="00060FAA">
        <w:rPr>
          <w:rFonts w:cs="Calibri"/>
          <w:sz w:val="22"/>
          <w:szCs w:val="22"/>
        </w:rPr>
        <w:t xml:space="preserve">, the postholder will </w:t>
      </w:r>
      <w:r w:rsidRPr="4886C4F0" w:rsidR="00060FAA">
        <w:rPr>
          <w:rFonts w:cs="Calibri"/>
          <w:sz w:val="22"/>
          <w:szCs w:val="22"/>
        </w:rPr>
        <w:t>be responsible for</w:t>
      </w:r>
      <w:r w:rsidRPr="4886C4F0" w:rsidR="00060FAA">
        <w:rPr>
          <w:rFonts w:cs="Calibri"/>
          <w:sz w:val="22"/>
          <w:szCs w:val="22"/>
        </w:rPr>
        <w:t xml:space="preserve"> managing the day-to-day coordination and operational delivery of </w:t>
      </w:r>
      <w:r w:rsidRPr="4886C4F0" w:rsidR="00060FAA">
        <w:rPr>
          <w:rFonts w:cs="Calibri"/>
          <w:sz w:val="22"/>
          <w:szCs w:val="22"/>
        </w:rPr>
        <w:t>CyberFocus</w:t>
      </w:r>
      <w:r w:rsidRPr="4886C4F0" w:rsidR="00060FAA">
        <w:rPr>
          <w:rFonts w:cs="Calibri"/>
          <w:sz w:val="22"/>
          <w:szCs w:val="22"/>
        </w:rPr>
        <w:t xml:space="preserve"> activities. This includes ensuring activity alignment, supporting financial and administrative processes, and enabling the successful implementation of collaborative innovation work across partners. The role will work closely with academic, civic, and industry stakeholders to ensure smooth programme delivery, effective use of resources, and alignment with strategic </w:t>
      </w:r>
      <w:r w:rsidRPr="4886C4F0" w:rsidR="00060FAA">
        <w:rPr>
          <w:rFonts w:cs="Calibri"/>
          <w:sz w:val="22"/>
          <w:szCs w:val="22"/>
        </w:rPr>
        <w:t>objectives</w:t>
      </w:r>
      <w:r w:rsidRPr="4886C4F0" w:rsidR="00060FAA">
        <w:rPr>
          <w:rFonts w:cs="Calibri"/>
          <w:sz w:val="22"/>
          <w:szCs w:val="22"/>
        </w:rPr>
        <w:t>.</w:t>
      </w:r>
    </w:p>
    <w:p w:rsidRPr="00060FAA" w:rsidR="00060FAA" w:rsidP="00060FAA" w:rsidRDefault="00060FAA" w14:paraId="09F422AD" w14:textId="4D1DC4D6">
      <w:pPr>
        <w:rPr>
          <w:rFonts w:cs="Calibri"/>
          <w:b/>
          <w:bCs/>
          <w:sz w:val="22"/>
        </w:rPr>
      </w:pPr>
    </w:p>
    <w:p w:rsidRPr="00060FAA" w:rsidR="00060FAA" w:rsidP="00060FAA" w:rsidRDefault="00060FAA" w14:paraId="75E2F659" w14:textId="77777777">
      <w:pPr>
        <w:rPr>
          <w:rFonts w:cs="Calibri"/>
          <w:b/>
          <w:bCs/>
          <w:sz w:val="22"/>
        </w:rPr>
      </w:pPr>
      <w:r w:rsidRPr="00060FAA">
        <w:rPr>
          <w:rFonts w:cs="Calibri"/>
          <w:b/>
          <w:bCs/>
          <w:sz w:val="22"/>
        </w:rPr>
        <w:t>Key Responsibilities and Duties</w:t>
      </w:r>
    </w:p>
    <w:p w:rsidRPr="00060FAA" w:rsidR="00060FAA" w:rsidP="00B52E19" w:rsidRDefault="00060FAA" w14:paraId="1F11BAAE" w14:textId="77777777">
      <w:pPr>
        <w:numPr>
          <w:ilvl w:val="0"/>
          <w:numId w:val="42"/>
        </w:numPr>
        <w:tabs>
          <w:tab w:val="clear" w:pos="720"/>
        </w:tabs>
        <w:ind w:left="567" w:hanging="283"/>
        <w:rPr>
          <w:rFonts w:cs="Calibri"/>
          <w:sz w:val="22"/>
        </w:rPr>
      </w:pPr>
      <w:r w:rsidRPr="00060FAA">
        <w:rPr>
          <w:rFonts w:cs="Calibri"/>
          <w:sz w:val="22"/>
        </w:rPr>
        <w:t>Lead the operational delivery of the core innovation programme, translating plans into coordinated, effective action.</w:t>
      </w:r>
    </w:p>
    <w:p w:rsidRPr="00060FAA" w:rsidR="00060FAA" w:rsidP="00B52E19" w:rsidRDefault="00060FAA" w14:paraId="063372EA" w14:textId="77777777">
      <w:pPr>
        <w:numPr>
          <w:ilvl w:val="0"/>
          <w:numId w:val="42"/>
        </w:numPr>
        <w:tabs>
          <w:tab w:val="clear" w:pos="720"/>
        </w:tabs>
        <w:ind w:left="567" w:hanging="283"/>
        <w:rPr>
          <w:rFonts w:cs="Calibri"/>
          <w:sz w:val="22"/>
        </w:rPr>
      </w:pPr>
      <w:r w:rsidRPr="00060FAA">
        <w:rPr>
          <w:rFonts w:cs="Calibri"/>
          <w:sz w:val="22"/>
        </w:rPr>
        <w:t>Facilitate and support collaborative projects from concept through to delivery, working with researchers and stakeholders.</w:t>
      </w:r>
    </w:p>
    <w:p w:rsidRPr="00060FAA" w:rsidR="00060FAA" w:rsidP="00B52E19" w:rsidRDefault="00060FAA" w14:paraId="7ECC3C57" w14:textId="77777777">
      <w:pPr>
        <w:numPr>
          <w:ilvl w:val="0"/>
          <w:numId w:val="42"/>
        </w:numPr>
        <w:tabs>
          <w:tab w:val="clear" w:pos="720"/>
        </w:tabs>
        <w:ind w:left="567" w:hanging="283"/>
        <w:rPr>
          <w:rFonts w:cs="Calibri"/>
          <w:sz w:val="22"/>
        </w:rPr>
      </w:pPr>
      <w:r w:rsidRPr="00060FAA">
        <w:rPr>
          <w:rFonts w:cs="Calibri"/>
          <w:sz w:val="22"/>
        </w:rPr>
        <w:t>Liaise with funded project partners to support tracking of progress, deliverables, and reporting requirements.</w:t>
      </w:r>
    </w:p>
    <w:p w:rsidRPr="00060FAA" w:rsidR="00060FAA" w:rsidP="003A037F" w:rsidRDefault="00060FAA" w14:paraId="7C33E4CA" w14:textId="77777777">
      <w:pPr>
        <w:numPr>
          <w:ilvl w:val="0"/>
          <w:numId w:val="42"/>
        </w:numPr>
        <w:tabs>
          <w:tab w:val="clear" w:pos="720"/>
          <w:tab w:val="num" w:pos="567"/>
        </w:tabs>
        <w:ind w:hanging="436"/>
        <w:rPr>
          <w:rFonts w:cs="Calibri"/>
          <w:sz w:val="22"/>
        </w:rPr>
      </w:pPr>
      <w:r w:rsidRPr="00060FAA">
        <w:rPr>
          <w:rFonts w:cs="Calibri"/>
          <w:sz w:val="22"/>
        </w:rPr>
        <w:t>Coordinate timelines and activity schedules across multiple work packages.</w:t>
      </w:r>
    </w:p>
    <w:p w:rsidRPr="00060FAA" w:rsidR="00060FAA" w:rsidP="00B52E19" w:rsidRDefault="00060FAA" w14:paraId="6DDD1E14" w14:textId="77777777">
      <w:pPr>
        <w:numPr>
          <w:ilvl w:val="0"/>
          <w:numId w:val="42"/>
        </w:numPr>
        <w:tabs>
          <w:tab w:val="clear" w:pos="720"/>
        </w:tabs>
        <w:ind w:left="567" w:hanging="283"/>
        <w:rPr>
          <w:rFonts w:cs="Calibri"/>
          <w:sz w:val="22"/>
        </w:rPr>
      </w:pPr>
      <w:r w:rsidRPr="00060FAA">
        <w:rPr>
          <w:rFonts w:cs="Calibri"/>
          <w:sz w:val="22"/>
        </w:rPr>
        <w:t>Coordinate logistics for events, workshops, and meetings.</w:t>
      </w:r>
    </w:p>
    <w:p w:rsidRPr="00060FAA" w:rsidR="00060FAA" w:rsidP="00B52E19" w:rsidRDefault="00060FAA" w14:paraId="56D7D97A" w14:textId="77777777">
      <w:pPr>
        <w:numPr>
          <w:ilvl w:val="0"/>
          <w:numId w:val="42"/>
        </w:numPr>
        <w:tabs>
          <w:tab w:val="clear" w:pos="720"/>
        </w:tabs>
        <w:ind w:left="567" w:hanging="283"/>
        <w:rPr>
          <w:rFonts w:cs="Calibri"/>
          <w:sz w:val="22"/>
        </w:rPr>
      </w:pPr>
      <w:r w:rsidRPr="00060FAA">
        <w:rPr>
          <w:rFonts w:cs="Calibri"/>
          <w:sz w:val="22"/>
        </w:rPr>
        <w:t>Support planning and facilitation of core innovation activities and events, including sandpits and co-design labs.</w:t>
      </w:r>
    </w:p>
    <w:p w:rsidRPr="00060FAA" w:rsidR="00060FAA" w:rsidP="00B52E19" w:rsidRDefault="00060FAA" w14:paraId="31BF1309" w14:textId="77777777">
      <w:pPr>
        <w:numPr>
          <w:ilvl w:val="0"/>
          <w:numId w:val="42"/>
        </w:numPr>
        <w:tabs>
          <w:tab w:val="clear" w:pos="720"/>
        </w:tabs>
        <w:ind w:left="567" w:hanging="283"/>
        <w:rPr>
          <w:rFonts w:cs="Calibri"/>
          <w:sz w:val="22"/>
        </w:rPr>
      </w:pPr>
      <w:r w:rsidRPr="00060FAA">
        <w:rPr>
          <w:rFonts w:cs="Calibri"/>
          <w:sz w:val="22"/>
        </w:rPr>
        <w:t xml:space="preserve">Support financial tracking and budget administration, working closely with the </w:t>
      </w:r>
      <w:proofErr w:type="spellStart"/>
      <w:r w:rsidRPr="00060FAA">
        <w:rPr>
          <w:rFonts w:cs="Calibri"/>
          <w:sz w:val="22"/>
        </w:rPr>
        <w:t>CyberFocus</w:t>
      </w:r>
      <w:proofErr w:type="spellEnd"/>
      <w:r w:rsidRPr="00060FAA">
        <w:rPr>
          <w:rFonts w:cs="Calibri"/>
          <w:sz w:val="22"/>
        </w:rPr>
        <w:t xml:space="preserve"> Manager to align financial tracking with operational delivery.</w:t>
      </w:r>
    </w:p>
    <w:p w:rsidRPr="00060FAA" w:rsidR="00060FAA" w:rsidP="00B52E19" w:rsidRDefault="00060FAA" w14:paraId="0A4A0176" w14:textId="77777777">
      <w:pPr>
        <w:numPr>
          <w:ilvl w:val="0"/>
          <w:numId w:val="42"/>
        </w:numPr>
        <w:tabs>
          <w:tab w:val="clear" w:pos="720"/>
        </w:tabs>
        <w:ind w:left="567" w:hanging="283"/>
        <w:rPr>
          <w:rFonts w:cs="Calibri"/>
          <w:sz w:val="22"/>
        </w:rPr>
      </w:pPr>
      <w:r w:rsidRPr="00060FAA">
        <w:rPr>
          <w:rFonts w:cs="Calibri"/>
          <w:sz w:val="22"/>
        </w:rPr>
        <w:t>Contribute to programme tracking, including KPIs and impact metrics for reporting, evaluation, and impact cases.</w:t>
      </w:r>
    </w:p>
    <w:p w:rsidRPr="00060FAA" w:rsidR="00060FAA" w:rsidP="00B52E19" w:rsidRDefault="00060FAA" w14:paraId="5426C064" w14:textId="77777777">
      <w:pPr>
        <w:numPr>
          <w:ilvl w:val="0"/>
          <w:numId w:val="42"/>
        </w:numPr>
        <w:tabs>
          <w:tab w:val="clear" w:pos="720"/>
        </w:tabs>
        <w:ind w:left="567" w:hanging="283"/>
        <w:rPr>
          <w:rFonts w:cs="Calibri"/>
          <w:sz w:val="22"/>
        </w:rPr>
      </w:pPr>
      <w:r w:rsidRPr="00060FAA">
        <w:rPr>
          <w:rFonts w:cs="Calibri"/>
          <w:sz w:val="22"/>
        </w:rPr>
        <w:t>Ensure alignment of programme delivery across academic, civic, and industry partners.</w:t>
      </w:r>
    </w:p>
    <w:p w:rsidR="00060FAA" w:rsidP="00B52E19" w:rsidRDefault="00060FAA" w14:paraId="6DAFA2D4" w14:textId="77777777">
      <w:pPr>
        <w:numPr>
          <w:ilvl w:val="0"/>
          <w:numId w:val="42"/>
        </w:numPr>
        <w:tabs>
          <w:tab w:val="clear" w:pos="720"/>
        </w:tabs>
        <w:ind w:left="567" w:hanging="283"/>
        <w:rPr>
          <w:rFonts w:cs="Calibri"/>
          <w:sz w:val="22"/>
        </w:rPr>
      </w:pPr>
      <w:r w:rsidRPr="00060FAA">
        <w:rPr>
          <w:rFonts w:cs="Calibri"/>
          <w:sz w:val="22"/>
        </w:rPr>
        <w:t>Contribute to internal and external communications, including impact case studies, reports, and programme outputs.</w:t>
      </w:r>
    </w:p>
    <w:p w:rsidRPr="00060FAA" w:rsidR="003A037F" w:rsidP="003A037F" w:rsidRDefault="003A037F" w14:paraId="6ADEC0F7" w14:textId="77777777">
      <w:pPr>
        <w:ind w:left="720"/>
        <w:rPr>
          <w:rFonts w:cs="Calibri"/>
          <w:sz w:val="22"/>
        </w:rPr>
      </w:pPr>
    </w:p>
    <w:p w:rsidRPr="00060FAA" w:rsidR="00060FAA" w:rsidP="00060FAA" w:rsidRDefault="00060FAA" w14:paraId="44201B3C" w14:textId="26C83071">
      <w:pPr>
        <w:rPr>
          <w:rFonts w:cs="Calibri"/>
          <w:sz w:val="22"/>
        </w:rPr>
      </w:pPr>
      <w:r w:rsidRPr="00060FAA">
        <w:rPr>
          <w:rFonts w:cs="Calibri"/>
          <w:b/>
          <w:bCs/>
          <w:sz w:val="22"/>
        </w:rPr>
        <w:t>Values</w:t>
      </w:r>
      <w:r w:rsidR="003A037F">
        <w:rPr>
          <w:rFonts w:cs="Calibri"/>
          <w:b/>
          <w:bCs/>
          <w:sz w:val="22"/>
        </w:rPr>
        <w:t xml:space="preserve"> </w:t>
      </w:r>
    </w:p>
    <w:p w:rsidRPr="00060FAA" w:rsidR="00060FAA" w:rsidP="00060FAA" w:rsidRDefault="00060FAA" w14:paraId="1EC19495" w14:textId="77777777">
      <w:pPr>
        <w:rPr>
          <w:rFonts w:cs="Calibri"/>
          <w:sz w:val="22"/>
        </w:rPr>
      </w:pPr>
      <w:r w:rsidRPr="00060FAA">
        <w:rPr>
          <w:rFonts w:cs="Calibri"/>
          <w:sz w:val="22"/>
        </w:rPr>
        <w:t>In pursuit of our Vision and in keeping with our Purpose, we work to uphold our values:</w:t>
      </w:r>
    </w:p>
    <w:p w:rsidRPr="00060FAA" w:rsidR="00060FAA" w:rsidP="00060FAA" w:rsidRDefault="00060FAA" w14:paraId="036DCC0F" w14:textId="77777777">
      <w:pPr>
        <w:numPr>
          <w:ilvl w:val="0"/>
          <w:numId w:val="43"/>
        </w:numPr>
        <w:rPr>
          <w:rFonts w:cs="Calibri"/>
          <w:sz w:val="22"/>
        </w:rPr>
      </w:pPr>
      <w:r w:rsidRPr="00060FAA">
        <w:rPr>
          <w:rFonts w:cs="Calibri"/>
          <w:sz w:val="22"/>
        </w:rPr>
        <w:t>We respect each other by being open and fair and promoting diversity.</w:t>
      </w:r>
    </w:p>
    <w:p w:rsidRPr="00060FAA" w:rsidR="00060FAA" w:rsidP="00060FAA" w:rsidRDefault="00060FAA" w14:paraId="263A0A35" w14:textId="77777777">
      <w:pPr>
        <w:numPr>
          <w:ilvl w:val="0"/>
          <w:numId w:val="43"/>
        </w:numPr>
        <w:rPr>
          <w:rFonts w:cs="Calibri"/>
          <w:sz w:val="22"/>
        </w:rPr>
      </w:pPr>
      <w:r w:rsidRPr="00060FAA">
        <w:rPr>
          <w:rFonts w:cs="Calibri"/>
          <w:sz w:val="22"/>
        </w:rPr>
        <w:t>We build strong communities by working effectively together in a supportive way.</w:t>
      </w:r>
    </w:p>
    <w:p w:rsidR="00D821E6" w:rsidP="00351593" w:rsidRDefault="00060FAA" w14:paraId="468DD7D9" w14:textId="77777777">
      <w:pPr>
        <w:numPr>
          <w:ilvl w:val="0"/>
          <w:numId w:val="43"/>
        </w:numPr>
        <w:rPr>
          <w:rFonts w:cs="Calibri"/>
          <w:sz w:val="22"/>
        </w:rPr>
      </w:pPr>
      <w:r w:rsidRPr="00060FAA">
        <w:rPr>
          <w:rFonts w:cs="Calibri"/>
          <w:sz w:val="22"/>
        </w:rPr>
        <w:t>We create positive change by being ambitious in our learning, expertise and action.</w:t>
      </w:r>
    </w:p>
    <w:p w:rsidR="00D821E6" w:rsidP="00D821E6" w:rsidRDefault="00D821E6" w14:paraId="1D3CA404" w14:textId="77777777">
      <w:pPr>
        <w:ind w:left="360"/>
        <w:rPr>
          <w:rFonts w:cs="Calibri"/>
          <w:sz w:val="22"/>
        </w:rPr>
      </w:pPr>
    </w:p>
    <w:p w:rsidRPr="00060FAA" w:rsidR="004C1127" w:rsidP="00B52E19" w:rsidRDefault="00060FAA" w14:paraId="6CE5A6B0" w14:textId="4DF7A238">
      <w:pPr>
        <w:rPr>
          <w:rFonts w:cs="Calibri"/>
          <w:sz w:val="22"/>
        </w:rPr>
      </w:pPr>
      <w:r w:rsidRPr="00060FAA">
        <w:rPr>
          <w:rFonts w:cs="Calibri"/>
          <w:sz w:val="22"/>
        </w:rPr>
        <w:t>Note: The duties outlined above are not intended to be exhaustive and may change as the needs alter in line with current agendas. This job description will be subject to periodic review and amendment in accordance with emerging needs.</w:t>
      </w:r>
    </w:p>
    <w:sectPr w:rsidRPr="00060FAA" w:rsidR="004C1127" w:rsidSect="00D821E6">
      <w:headerReference w:type="default" r:id="rId10"/>
      <w:pgSz w:w="11906" w:h="16838" w:orient="portrait"/>
      <w:pgMar w:top="1440" w:right="1080" w:bottom="28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0D4BF2" w:rsidR="00A6291D" w:rsidP="00136B43" w:rsidRDefault="00A6291D" w14:paraId="0BBF1F8E" w14:textId="77777777">
      <w:r w:rsidRPr="000D4BF2">
        <w:separator/>
      </w:r>
    </w:p>
  </w:endnote>
  <w:endnote w:type="continuationSeparator" w:id="0">
    <w:p w:rsidRPr="000D4BF2" w:rsidR="00A6291D" w:rsidP="00136B43" w:rsidRDefault="00A6291D" w14:paraId="78E5F797" w14:textId="77777777">
      <w:r w:rsidRPr="000D4BF2">
        <w:continuationSeparator/>
      </w:r>
    </w:p>
  </w:endnote>
  <w:endnote w:type="continuationNotice" w:id="1">
    <w:p w:rsidRPr="000D4BF2" w:rsidR="00A6291D" w:rsidRDefault="00A6291D" w14:paraId="3B04BD7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0D4BF2" w:rsidR="00A6291D" w:rsidP="00136B43" w:rsidRDefault="00A6291D" w14:paraId="06D7DF24" w14:textId="77777777">
      <w:r w:rsidRPr="000D4BF2">
        <w:separator/>
      </w:r>
    </w:p>
  </w:footnote>
  <w:footnote w:type="continuationSeparator" w:id="0">
    <w:p w:rsidRPr="000D4BF2" w:rsidR="00A6291D" w:rsidP="00136B43" w:rsidRDefault="00A6291D" w14:paraId="40070C87" w14:textId="77777777">
      <w:r w:rsidRPr="000D4BF2">
        <w:continuationSeparator/>
      </w:r>
    </w:p>
  </w:footnote>
  <w:footnote w:type="continuationNotice" w:id="1">
    <w:p w:rsidRPr="000D4BF2" w:rsidR="00A6291D" w:rsidRDefault="00A6291D" w14:paraId="49E05E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D4BF2" w:rsidR="00136B43" w:rsidP="00477019" w:rsidRDefault="00136B43" w14:paraId="5FE95B3E" w14:textId="1E8A44FD">
    <w:pPr>
      <w:pStyle w:val="Header"/>
      <w:jc w:val="right"/>
    </w:pPr>
    <w:r w:rsidRPr="000D4BF2">
      <w:rPr>
        <w:noProof/>
      </w:rPr>
      <w:drawing>
        <wp:inline distT="0" distB="0" distL="0" distR="0" wp14:anchorId="398571C1" wp14:editId="61D87E70">
          <wp:extent cx="1699895" cy="533746"/>
          <wp:effectExtent l="0" t="0" r="0" b="0"/>
          <wp:docPr id="9110556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1135" cy="53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3B7"/>
    <w:multiLevelType w:val="multilevel"/>
    <w:tmpl w:val="64127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D6462B"/>
    <w:multiLevelType w:val="hybridMultilevel"/>
    <w:tmpl w:val="614658FE"/>
    <w:lvl w:ilvl="0" w:tplc="78E0C066">
      <w:start w:val="1"/>
      <w:numFmt w:val="decimal"/>
      <w:lvlText w:val="%1."/>
      <w:lvlJc w:val="left"/>
      <w:pPr>
        <w:ind w:left="467" w:hanging="361"/>
      </w:pPr>
      <w:rPr>
        <w:rFonts w:hint="default" w:ascii="Calibri" w:hAnsi="Calibri" w:eastAsia="Calibri" w:cs="Calibri"/>
        <w:b w:val="0"/>
        <w:bCs w:val="0"/>
        <w:i w:val="0"/>
        <w:iCs w:val="0"/>
        <w:spacing w:val="0"/>
        <w:w w:val="100"/>
        <w:sz w:val="22"/>
        <w:szCs w:val="22"/>
        <w:lang w:val="en-US" w:eastAsia="en-US" w:bidi="ar-SA"/>
      </w:rPr>
    </w:lvl>
    <w:lvl w:ilvl="1" w:tplc="900EF330">
      <w:numFmt w:val="bullet"/>
      <w:lvlText w:val="o"/>
      <w:lvlJc w:val="left"/>
      <w:pPr>
        <w:ind w:left="1187" w:hanging="361"/>
      </w:pPr>
      <w:rPr>
        <w:rFonts w:hint="default" w:ascii="Courier New" w:hAnsi="Courier New" w:eastAsia="Courier New" w:cs="Courier New"/>
        <w:b w:val="0"/>
        <w:bCs w:val="0"/>
        <w:i w:val="0"/>
        <w:iCs w:val="0"/>
        <w:spacing w:val="0"/>
        <w:w w:val="100"/>
        <w:sz w:val="22"/>
        <w:szCs w:val="22"/>
        <w:lang w:val="en-US" w:eastAsia="en-US" w:bidi="ar-SA"/>
      </w:rPr>
    </w:lvl>
    <w:lvl w:ilvl="2" w:tplc="2E666206">
      <w:numFmt w:val="bullet"/>
      <w:lvlText w:val="•"/>
      <w:lvlJc w:val="left"/>
      <w:pPr>
        <w:ind w:left="2198" w:hanging="361"/>
      </w:pPr>
      <w:rPr>
        <w:rFonts w:hint="default"/>
        <w:lang w:val="en-US" w:eastAsia="en-US" w:bidi="ar-SA"/>
      </w:rPr>
    </w:lvl>
    <w:lvl w:ilvl="3" w:tplc="1D04780E">
      <w:numFmt w:val="bullet"/>
      <w:lvlText w:val="•"/>
      <w:lvlJc w:val="left"/>
      <w:pPr>
        <w:ind w:left="3216" w:hanging="361"/>
      </w:pPr>
      <w:rPr>
        <w:rFonts w:hint="default"/>
        <w:lang w:val="en-US" w:eastAsia="en-US" w:bidi="ar-SA"/>
      </w:rPr>
    </w:lvl>
    <w:lvl w:ilvl="4" w:tplc="428A0BDC">
      <w:numFmt w:val="bullet"/>
      <w:lvlText w:val="•"/>
      <w:lvlJc w:val="left"/>
      <w:pPr>
        <w:ind w:left="4234" w:hanging="361"/>
      </w:pPr>
      <w:rPr>
        <w:rFonts w:hint="default"/>
        <w:lang w:val="en-US" w:eastAsia="en-US" w:bidi="ar-SA"/>
      </w:rPr>
    </w:lvl>
    <w:lvl w:ilvl="5" w:tplc="4B92AB86">
      <w:numFmt w:val="bullet"/>
      <w:lvlText w:val="•"/>
      <w:lvlJc w:val="left"/>
      <w:pPr>
        <w:ind w:left="5252" w:hanging="361"/>
      </w:pPr>
      <w:rPr>
        <w:rFonts w:hint="default"/>
        <w:lang w:val="en-US" w:eastAsia="en-US" w:bidi="ar-SA"/>
      </w:rPr>
    </w:lvl>
    <w:lvl w:ilvl="6" w:tplc="9D984344">
      <w:numFmt w:val="bullet"/>
      <w:lvlText w:val="•"/>
      <w:lvlJc w:val="left"/>
      <w:pPr>
        <w:ind w:left="6270" w:hanging="361"/>
      </w:pPr>
      <w:rPr>
        <w:rFonts w:hint="default"/>
        <w:lang w:val="en-US" w:eastAsia="en-US" w:bidi="ar-SA"/>
      </w:rPr>
    </w:lvl>
    <w:lvl w:ilvl="7" w:tplc="FC641BAC">
      <w:numFmt w:val="bullet"/>
      <w:lvlText w:val="•"/>
      <w:lvlJc w:val="left"/>
      <w:pPr>
        <w:ind w:left="7288" w:hanging="361"/>
      </w:pPr>
      <w:rPr>
        <w:rFonts w:hint="default"/>
        <w:lang w:val="en-US" w:eastAsia="en-US" w:bidi="ar-SA"/>
      </w:rPr>
    </w:lvl>
    <w:lvl w:ilvl="8" w:tplc="00A8A956">
      <w:numFmt w:val="bullet"/>
      <w:lvlText w:val="•"/>
      <w:lvlJc w:val="left"/>
      <w:pPr>
        <w:ind w:left="8306" w:hanging="361"/>
      </w:pPr>
      <w:rPr>
        <w:rFonts w:hint="default"/>
        <w:lang w:val="en-US" w:eastAsia="en-US" w:bidi="ar-SA"/>
      </w:rPr>
    </w:lvl>
  </w:abstractNum>
  <w:abstractNum w:abstractNumId="2" w15:restartNumberingAfterBreak="0">
    <w:nsid w:val="09E95578"/>
    <w:multiLevelType w:val="multilevel"/>
    <w:tmpl w:val="2E2A502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7B25A4"/>
    <w:multiLevelType w:val="multilevel"/>
    <w:tmpl w:val="9684F1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E3C3FF7"/>
    <w:multiLevelType w:val="multilevel"/>
    <w:tmpl w:val="32E00D4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50532E"/>
    <w:multiLevelType w:val="multilevel"/>
    <w:tmpl w:val="B33236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0BF2D74"/>
    <w:multiLevelType w:val="hybridMultilevel"/>
    <w:tmpl w:val="D52EE524"/>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7"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9F63CF"/>
    <w:multiLevelType w:val="hybridMultilevel"/>
    <w:tmpl w:val="ABF41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8A1FF6"/>
    <w:multiLevelType w:val="hybridMultilevel"/>
    <w:tmpl w:val="CB52A6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DE0D3F"/>
    <w:multiLevelType w:val="hybridMultilevel"/>
    <w:tmpl w:val="F17A7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133F06"/>
    <w:multiLevelType w:val="hybridMultilevel"/>
    <w:tmpl w:val="6DA01EA0"/>
    <w:lvl w:ilvl="0" w:tplc="FFFFFFFF">
      <w:start w:val="1"/>
      <w:numFmt w:val="decimal"/>
      <w:lvlText w:val="%1."/>
      <w:lvlJc w:val="left"/>
      <w:pPr>
        <w:ind w:left="72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FFFFFFF">
      <w:start w:val="1"/>
      <w:numFmt w:val="lowerLetter"/>
      <w:lvlText w:val="%2"/>
      <w:lvlJc w:val="left"/>
      <w:pPr>
        <w:ind w:left="15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FFFFFFF">
      <w:start w:val="1"/>
      <w:numFmt w:val="lowerRoman"/>
      <w:lvlText w:val="%3"/>
      <w:lvlJc w:val="left"/>
      <w:pPr>
        <w:ind w:left="22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FFFFFFF">
      <w:start w:val="1"/>
      <w:numFmt w:val="decimal"/>
      <w:lvlText w:val="%4"/>
      <w:lvlJc w:val="left"/>
      <w:pPr>
        <w:ind w:left="29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FFFFFFF">
      <w:start w:val="1"/>
      <w:numFmt w:val="lowerLetter"/>
      <w:lvlText w:val="%5"/>
      <w:lvlJc w:val="left"/>
      <w:pPr>
        <w:ind w:left="37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FFFFFFF">
      <w:start w:val="1"/>
      <w:numFmt w:val="lowerRoman"/>
      <w:lvlText w:val="%6"/>
      <w:lvlJc w:val="left"/>
      <w:pPr>
        <w:ind w:left="44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FFFFFFF">
      <w:start w:val="1"/>
      <w:numFmt w:val="decimal"/>
      <w:lvlText w:val="%7"/>
      <w:lvlJc w:val="left"/>
      <w:pPr>
        <w:ind w:left="51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FFFFFFF">
      <w:start w:val="1"/>
      <w:numFmt w:val="lowerLetter"/>
      <w:lvlText w:val="%8"/>
      <w:lvlJc w:val="left"/>
      <w:pPr>
        <w:ind w:left="58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FFFFFFF">
      <w:start w:val="1"/>
      <w:numFmt w:val="lowerRoman"/>
      <w:lvlText w:val="%9"/>
      <w:lvlJc w:val="left"/>
      <w:pPr>
        <w:ind w:left="65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2BE6545B"/>
    <w:multiLevelType w:val="multilevel"/>
    <w:tmpl w:val="F6387C5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B84E08"/>
    <w:multiLevelType w:val="hybridMultilevel"/>
    <w:tmpl w:val="23302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B955E9"/>
    <w:multiLevelType w:val="hybridMultilevel"/>
    <w:tmpl w:val="22380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FA5849"/>
    <w:multiLevelType w:val="hybridMultilevel"/>
    <w:tmpl w:val="4FA02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3A72B1"/>
    <w:multiLevelType w:val="hybridMultilevel"/>
    <w:tmpl w:val="4F80389E"/>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18" w15:restartNumberingAfterBreak="0">
    <w:nsid w:val="303F112F"/>
    <w:multiLevelType w:val="hybridMultilevel"/>
    <w:tmpl w:val="16809B2E"/>
    <w:lvl w:ilvl="0" w:tplc="46103EC2">
      <w:numFmt w:val="bullet"/>
      <w:lvlText w:val="•"/>
      <w:lvlJc w:val="left"/>
      <w:pPr>
        <w:ind w:left="1080" w:hanging="72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8656A8"/>
    <w:multiLevelType w:val="hybridMultilevel"/>
    <w:tmpl w:val="613A553C"/>
    <w:lvl w:ilvl="0" w:tplc="6164B3D2">
      <w:start w:val="19"/>
      <w:numFmt w:val="decimal"/>
      <w:lvlText w:val="%1."/>
      <w:lvlJc w:val="left"/>
      <w:pPr>
        <w:ind w:left="7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ED5431AE">
      <w:start w:val="1"/>
      <w:numFmt w:val="lowerLetter"/>
      <w:lvlText w:val="%2"/>
      <w:lvlJc w:val="left"/>
      <w:pPr>
        <w:ind w:left="154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5067A92">
      <w:start w:val="1"/>
      <w:numFmt w:val="lowerRoman"/>
      <w:lvlText w:val="%3"/>
      <w:lvlJc w:val="left"/>
      <w:pPr>
        <w:ind w:left="22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CE1EFAFC">
      <w:start w:val="1"/>
      <w:numFmt w:val="decimal"/>
      <w:lvlText w:val="%4"/>
      <w:lvlJc w:val="left"/>
      <w:pPr>
        <w:ind w:left="298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46B63AF8">
      <w:start w:val="1"/>
      <w:numFmt w:val="lowerLetter"/>
      <w:lvlText w:val="%5"/>
      <w:lvlJc w:val="left"/>
      <w:pPr>
        <w:ind w:left="370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A57861BC">
      <w:start w:val="1"/>
      <w:numFmt w:val="lowerRoman"/>
      <w:lvlText w:val="%6"/>
      <w:lvlJc w:val="left"/>
      <w:pPr>
        <w:ind w:left="442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7EC2E96">
      <w:start w:val="1"/>
      <w:numFmt w:val="decimal"/>
      <w:lvlText w:val="%7"/>
      <w:lvlJc w:val="left"/>
      <w:pPr>
        <w:ind w:left="514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A35CA11A">
      <w:start w:val="1"/>
      <w:numFmt w:val="lowerLetter"/>
      <w:lvlText w:val="%8"/>
      <w:lvlJc w:val="left"/>
      <w:pPr>
        <w:ind w:left="58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5D04594">
      <w:start w:val="1"/>
      <w:numFmt w:val="lowerRoman"/>
      <w:lvlText w:val="%9"/>
      <w:lvlJc w:val="left"/>
      <w:pPr>
        <w:ind w:left="658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39A122EB"/>
    <w:multiLevelType w:val="multilevel"/>
    <w:tmpl w:val="AA1C63A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A7728CF"/>
    <w:multiLevelType w:val="hybridMultilevel"/>
    <w:tmpl w:val="AF6E7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23" w15:restartNumberingAfterBreak="0">
    <w:nsid w:val="4CFC26C3"/>
    <w:multiLevelType w:val="multilevel"/>
    <w:tmpl w:val="86B2017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D00494D"/>
    <w:multiLevelType w:val="hybridMultilevel"/>
    <w:tmpl w:val="959CF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F4253"/>
    <w:multiLevelType w:val="hybridMultilevel"/>
    <w:tmpl w:val="70E2EE2A"/>
    <w:lvl w:ilvl="0" w:tplc="509A9638">
      <w:start w:val="1"/>
      <w:numFmt w:val="decimal"/>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7F44BE44">
      <w:start w:val="1"/>
      <w:numFmt w:val="lowerLetter"/>
      <w:lvlText w:val="%2"/>
      <w:lvlJc w:val="left"/>
      <w:pPr>
        <w:ind w:left="15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B6A31D2">
      <w:start w:val="1"/>
      <w:numFmt w:val="lowerRoman"/>
      <w:lvlText w:val="%3"/>
      <w:lvlJc w:val="left"/>
      <w:pPr>
        <w:ind w:left="22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402D77C">
      <w:start w:val="1"/>
      <w:numFmt w:val="decimal"/>
      <w:lvlText w:val="%4"/>
      <w:lvlJc w:val="left"/>
      <w:pPr>
        <w:ind w:left="29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FAEAB8E">
      <w:start w:val="1"/>
      <w:numFmt w:val="lowerLetter"/>
      <w:lvlText w:val="%5"/>
      <w:lvlJc w:val="left"/>
      <w:pPr>
        <w:ind w:left="370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A4A0CFE">
      <w:start w:val="1"/>
      <w:numFmt w:val="lowerRoman"/>
      <w:lvlText w:val="%6"/>
      <w:lvlJc w:val="left"/>
      <w:pPr>
        <w:ind w:left="442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4B8267A">
      <w:start w:val="1"/>
      <w:numFmt w:val="decimal"/>
      <w:lvlText w:val="%7"/>
      <w:lvlJc w:val="left"/>
      <w:pPr>
        <w:ind w:left="51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F0C775C">
      <w:start w:val="1"/>
      <w:numFmt w:val="lowerLetter"/>
      <w:lvlText w:val="%8"/>
      <w:lvlJc w:val="left"/>
      <w:pPr>
        <w:ind w:left="58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A9709E00">
      <w:start w:val="1"/>
      <w:numFmt w:val="lowerRoman"/>
      <w:lvlText w:val="%9"/>
      <w:lvlJc w:val="left"/>
      <w:pPr>
        <w:ind w:left="65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6"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9F797B"/>
    <w:multiLevelType w:val="hybridMultilevel"/>
    <w:tmpl w:val="FBCE9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6F1EF0"/>
    <w:multiLevelType w:val="hybridMultilevel"/>
    <w:tmpl w:val="F558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C223ED"/>
    <w:multiLevelType w:val="multilevel"/>
    <w:tmpl w:val="D70092D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6D50278"/>
    <w:multiLevelType w:val="hybridMultilevel"/>
    <w:tmpl w:val="B86240F0"/>
    <w:lvl w:ilvl="0" w:tplc="9CBC5A6C">
      <w:start w:val="4"/>
      <w:numFmt w:val="decimal"/>
      <w:lvlText w:val="%1."/>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BAE53FE">
      <w:start w:val="1"/>
      <w:numFmt w:val="lowerLetter"/>
      <w:lvlText w:val="%2"/>
      <w:lvlJc w:val="left"/>
      <w:pPr>
        <w:ind w:left="15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B970AE46">
      <w:start w:val="1"/>
      <w:numFmt w:val="lowerRoman"/>
      <w:lvlText w:val="%3"/>
      <w:lvlJc w:val="left"/>
      <w:pPr>
        <w:ind w:left="22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58287706">
      <w:start w:val="1"/>
      <w:numFmt w:val="decimal"/>
      <w:lvlText w:val="%4"/>
      <w:lvlJc w:val="left"/>
      <w:pPr>
        <w:ind w:left="29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B64113C">
      <w:start w:val="1"/>
      <w:numFmt w:val="lowerLetter"/>
      <w:lvlText w:val="%5"/>
      <w:lvlJc w:val="left"/>
      <w:pPr>
        <w:ind w:left="37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7CAC5EB6">
      <w:start w:val="1"/>
      <w:numFmt w:val="lowerRoman"/>
      <w:lvlText w:val="%6"/>
      <w:lvlJc w:val="left"/>
      <w:pPr>
        <w:ind w:left="4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E6443E6E">
      <w:start w:val="1"/>
      <w:numFmt w:val="decimal"/>
      <w:lvlText w:val="%7"/>
      <w:lvlJc w:val="left"/>
      <w:pPr>
        <w:ind w:left="51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7B2D3CE">
      <w:start w:val="1"/>
      <w:numFmt w:val="lowerLetter"/>
      <w:lvlText w:val="%8"/>
      <w:lvlJc w:val="left"/>
      <w:pPr>
        <w:ind w:left="58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3864B4C2">
      <w:start w:val="1"/>
      <w:numFmt w:val="lowerRoman"/>
      <w:lvlText w:val="%9"/>
      <w:lvlJc w:val="left"/>
      <w:pPr>
        <w:ind w:left="65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1" w15:restartNumberingAfterBreak="0">
    <w:nsid w:val="5C83480D"/>
    <w:multiLevelType w:val="hybridMultilevel"/>
    <w:tmpl w:val="AB7A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963A91"/>
    <w:multiLevelType w:val="hybridMultilevel"/>
    <w:tmpl w:val="F61C2920"/>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3" w15:restartNumberingAfterBreak="0">
    <w:nsid w:val="5D7947B2"/>
    <w:multiLevelType w:val="multilevel"/>
    <w:tmpl w:val="994212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350409E"/>
    <w:multiLevelType w:val="hybridMultilevel"/>
    <w:tmpl w:val="71C887C0"/>
    <w:lvl w:ilvl="0" w:tplc="6ADE34AC">
      <w:start w:val="1"/>
      <w:numFmt w:val="decimal"/>
      <w:lvlText w:val="%1."/>
      <w:lvlJc w:val="left"/>
      <w:pPr>
        <w:ind w:left="72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274875E6">
      <w:start w:val="1"/>
      <w:numFmt w:val="lowerLetter"/>
      <w:lvlText w:val="%2"/>
      <w:lvlJc w:val="left"/>
      <w:pPr>
        <w:ind w:left="15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870A0134">
      <w:start w:val="1"/>
      <w:numFmt w:val="lowerRoman"/>
      <w:lvlText w:val="%3"/>
      <w:lvlJc w:val="left"/>
      <w:pPr>
        <w:ind w:left="22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82A0B6F8">
      <w:start w:val="1"/>
      <w:numFmt w:val="decimal"/>
      <w:lvlText w:val="%4"/>
      <w:lvlJc w:val="left"/>
      <w:pPr>
        <w:ind w:left="29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C6A426FC">
      <w:start w:val="1"/>
      <w:numFmt w:val="lowerLetter"/>
      <w:lvlText w:val="%5"/>
      <w:lvlJc w:val="left"/>
      <w:pPr>
        <w:ind w:left="37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7468596">
      <w:start w:val="1"/>
      <w:numFmt w:val="lowerRoman"/>
      <w:lvlText w:val="%6"/>
      <w:lvlJc w:val="left"/>
      <w:pPr>
        <w:ind w:left="44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88E9A72">
      <w:start w:val="1"/>
      <w:numFmt w:val="decimal"/>
      <w:lvlText w:val="%7"/>
      <w:lvlJc w:val="left"/>
      <w:pPr>
        <w:ind w:left="51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27073C4">
      <w:start w:val="1"/>
      <w:numFmt w:val="lowerLetter"/>
      <w:lvlText w:val="%8"/>
      <w:lvlJc w:val="left"/>
      <w:pPr>
        <w:ind w:left="58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96C6D29C">
      <w:start w:val="1"/>
      <w:numFmt w:val="lowerRoman"/>
      <w:lvlText w:val="%9"/>
      <w:lvlJc w:val="left"/>
      <w:pPr>
        <w:ind w:left="65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5" w15:restartNumberingAfterBreak="0">
    <w:nsid w:val="6C955687"/>
    <w:multiLevelType w:val="hybridMultilevel"/>
    <w:tmpl w:val="68DAC908"/>
    <w:lvl w:ilvl="0" w:tplc="D478A428">
      <w:start w:val="1"/>
      <w:numFmt w:val="bullet"/>
      <w:lvlText w:val=""/>
      <w:lvlJc w:val="left"/>
      <w:pPr>
        <w:ind w:left="1440" w:hanging="360"/>
      </w:pPr>
      <w:rPr>
        <w:rFonts w:ascii="Symbol" w:hAnsi="Symbol"/>
      </w:rPr>
    </w:lvl>
    <w:lvl w:ilvl="1" w:tplc="11765ED0">
      <w:start w:val="1"/>
      <w:numFmt w:val="bullet"/>
      <w:lvlText w:val=""/>
      <w:lvlJc w:val="left"/>
      <w:pPr>
        <w:ind w:left="1440" w:hanging="360"/>
      </w:pPr>
      <w:rPr>
        <w:rFonts w:ascii="Symbol" w:hAnsi="Symbol"/>
      </w:rPr>
    </w:lvl>
    <w:lvl w:ilvl="2" w:tplc="E0549470">
      <w:start w:val="1"/>
      <w:numFmt w:val="bullet"/>
      <w:lvlText w:val=""/>
      <w:lvlJc w:val="left"/>
      <w:pPr>
        <w:ind w:left="1440" w:hanging="360"/>
      </w:pPr>
      <w:rPr>
        <w:rFonts w:ascii="Symbol" w:hAnsi="Symbol"/>
      </w:rPr>
    </w:lvl>
    <w:lvl w:ilvl="3" w:tplc="F8FC5FA8">
      <w:start w:val="1"/>
      <w:numFmt w:val="bullet"/>
      <w:lvlText w:val=""/>
      <w:lvlJc w:val="left"/>
      <w:pPr>
        <w:ind w:left="1440" w:hanging="360"/>
      </w:pPr>
      <w:rPr>
        <w:rFonts w:ascii="Symbol" w:hAnsi="Symbol"/>
      </w:rPr>
    </w:lvl>
    <w:lvl w:ilvl="4" w:tplc="3CB43352">
      <w:start w:val="1"/>
      <w:numFmt w:val="bullet"/>
      <w:lvlText w:val=""/>
      <w:lvlJc w:val="left"/>
      <w:pPr>
        <w:ind w:left="1440" w:hanging="360"/>
      </w:pPr>
      <w:rPr>
        <w:rFonts w:ascii="Symbol" w:hAnsi="Symbol"/>
      </w:rPr>
    </w:lvl>
    <w:lvl w:ilvl="5" w:tplc="3524EE32">
      <w:start w:val="1"/>
      <w:numFmt w:val="bullet"/>
      <w:lvlText w:val=""/>
      <w:lvlJc w:val="left"/>
      <w:pPr>
        <w:ind w:left="1440" w:hanging="360"/>
      </w:pPr>
      <w:rPr>
        <w:rFonts w:ascii="Symbol" w:hAnsi="Symbol"/>
      </w:rPr>
    </w:lvl>
    <w:lvl w:ilvl="6" w:tplc="7BFCF5B0">
      <w:start w:val="1"/>
      <w:numFmt w:val="bullet"/>
      <w:lvlText w:val=""/>
      <w:lvlJc w:val="left"/>
      <w:pPr>
        <w:ind w:left="1440" w:hanging="360"/>
      </w:pPr>
      <w:rPr>
        <w:rFonts w:ascii="Symbol" w:hAnsi="Symbol"/>
      </w:rPr>
    </w:lvl>
    <w:lvl w:ilvl="7" w:tplc="07BE3D04">
      <w:start w:val="1"/>
      <w:numFmt w:val="bullet"/>
      <w:lvlText w:val=""/>
      <w:lvlJc w:val="left"/>
      <w:pPr>
        <w:ind w:left="1440" w:hanging="360"/>
      </w:pPr>
      <w:rPr>
        <w:rFonts w:ascii="Symbol" w:hAnsi="Symbol"/>
      </w:rPr>
    </w:lvl>
    <w:lvl w:ilvl="8" w:tplc="42949D7C">
      <w:start w:val="1"/>
      <w:numFmt w:val="bullet"/>
      <w:lvlText w:val=""/>
      <w:lvlJc w:val="left"/>
      <w:pPr>
        <w:ind w:left="1440" w:hanging="360"/>
      </w:pPr>
      <w:rPr>
        <w:rFonts w:ascii="Symbol" w:hAnsi="Symbol"/>
      </w:rPr>
    </w:lvl>
  </w:abstractNum>
  <w:abstractNum w:abstractNumId="36" w15:restartNumberingAfterBreak="0">
    <w:nsid w:val="6D634B7D"/>
    <w:multiLevelType w:val="hybridMultilevel"/>
    <w:tmpl w:val="6A909AF8"/>
    <w:lvl w:ilvl="0" w:tplc="8320E5C2">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tplc="EA709168">
      <w:numFmt w:val="bullet"/>
      <w:lvlText w:val="•"/>
      <w:lvlJc w:val="left"/>
      <w:pPr>
        <w:ind w:left="1782" w:hanging="361"/>
      </w:pPr>
      <w:rPr>
        <w:rFonts w:hint="default"/>
        <w:lang w:val="en-US" w:eastAsia="en-US" w:bidi="ar-SA"/>
      </w:rPr>
    </w:lvl>
    <w:lvl w:ilvl="2" w:tplc="BC8245A2">
      <w:numFmt w:val="bullet"/>
      <w:lvlText w:val="•"/>
      <w:lvlJc w:val="left"/>
      <w:pPr>
        <w:ind w:left="2745" w:hanging="361"/>
      </w:pPr>
      <w:rPr>
        <w:rFonts w:hint="default"/>
        <w:lang w:val="en-US" w:eastAsia="en-US" w:bidi="ar-SA"/>
      </w:rPr>
    </w:lvl>
    <w:lvl w:ilvl="3" w:tplc="DC4283DC">
      <w:numFmt w:val="bullet"/>
      <w:lvlText w:val="•"/>
      <w:lvlJc w:val="left"/>
      <w:pPr>
        <w:ind w:left="3708" w:hanging="361"/>
      </w:pPr>
      <w:rPr>
        <w:rFonts w:hint="default"/>
        <w:lang w:val="en-US" w:eastAsia="en-US" w:bidi="ar-SA"/>
      </w:rPr>
    </w:lvl>
    <w:lvl w:ilvl="4" w:tplc="1BE21D80">
      <w:numFmt w:val="bullet"/>
      <w:lvlText w:val="•"/>
      <w:lvlJc w:val="left"/>
      <w:pPr>
        <w:ind w:left="4671" w:hanging="361"/>
      </w:pPr>
      <w:rPr>
        <w:rFonts w:hint="default"/>
        <w:lang w:val="en-US" w:eastAsia="en-US" w:bidi="ar-SA"/>
      </w:rPr>
    </w:lvl>
    <w:lvl w:ilvl="5" w:tplc="FBD479F4">
      <w:numFmt w:val="bullet"/>
      <w:lvlText w:val="•"/>
      <w:lvlJc w:val="left"/>
      <w:pPr>
        <w:ind w:left="5634" w:hanging="361"/>
      </w:pPr>
      <w:rPr>
        <w:rFonts w:hint="default"/>
        <w:lang w:val="en-US" w:eastAsia="en-US" w:bidi="ar-SA"/>
      </w:rPr>
    </w:lvl>
    <w:lvl w:ilvl="6" w:tplc="0AB658EC">
      <w:numFmt w:val="bullet"/>
      <w:lvlText w:val="•"/>
      <w:lvlJc w:val="left"/>
      <w:pPr>
        <w:ind w:left="6597" w:hanging="361"/>
      </w:pPr>
      <w:rPr>
        <w:rFonts w:hint="default"/>
        <w:lang w:val="en-US" w:eastAsia="en-US" w:bidi="ar-SA"/>
      </w:rPr>
    </w:lvl>
    <w:lvl w:ilvl="7" w:tplc="D34CB3E4">
      <w:numFmt w:val="bullet"/>
      <w:lvlText w:val="•"/>
      <w:lvlJc w:val="left"/>
      <w:pPr>
        <w:ind w:left="7560" w:hanging="361"/>
      </w:pPr>
      <w:rPr>
        <w:rFonts w:hint="default"/>
        <w:lang w:val="en-US" w:eastAsia="en-US" w:bidi="ar-SA"/>
      </w:rPr>
    </w:lvl>
    <w:lvl w:ilvl="8" w:tplc="BBC024A4">
      <w:numFmt w:val="bullet"/>
      <w:lvlText w:val="•"/>
      <w:lvlJc w:val="left"/>
      <w:pPr>
        <w:ind w:left="8523" w:hanging="361"/>
      </w:pPr>
      <w:rPr>
        <w:rFonts w:hint="default"/>
        <w:lang w:val="en-US" w:eastAsia="en-US" w:bidi="ar-SA"/>
      </w:rPr>
    </w:lvl>
  </w:abstractNum>
  <w:abstractNum w:abstractNumId="37" w15:restartNumberingAfterBreak="0">
    <w:nsid w:val="717C7DB1"/>
    <w:multiLevelType w:val="hybridMultilevel"/>
    <w:tmpl w:val="F558B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8A4FB1"/>
    <w:multiLevelType w:val="multilevel"/>
    <w:tmpl w:val="100046C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84C3E57"/>
    <w:multiLevelType w:val="multilevel"/>
    <w:tmpl w:val="A3AA3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59632875">
    <w:abstractNumId w:val="22"/>
  </w:num>
  <w:num w:numId="2" w16cid:durableId="988902897">
    <w:abstractNumId w:val="30"/>
  </w:num>
  <w:num w:numId="3" w16cid:durableId="1582178329">
    <w:abstractNumId w:val="25"/>
  </w:num>
  <w:num w:numId="4" w16cid:durableId="2144030862">
    <w:abstractNumId w:val="7"/>
  </w:num>
  <w:num w:numId="5" w16cid:durableId="1418403089">
    <w:abstractNumId w:val="26"/>
  </w:num>
  <w:num w:numId="6" w16cid:durableId="1726828622">
    <w:abstractNumId w:val="17"/>
  </w:num>
  <w:num w:numId="7" w16cid:durableId="598174619">
    <w:abstractNumId w:val="35"/>
  </w:num>
  <w:num w:numId="8" w16cid:durableId="1104764599">
    <w:abstractNumId w:val="28"/>
  </w:num>
  <w:num w:numId="9" w16cid:durableId="224493485">
    <w:abstractNumId w:val="31"/>
  </w:num>
  <w:num w:numId="10" w16cid:durableId="1435057957">
    <w:abstractNumId w:val="37"/>
  </w:num>
  <w:num w:numId="11" w16cid:durableId="1880389475">
    <w:abstractNumId w:val="0"/>
  </w:num>
  <w:num w:numId="12" w16cid:durableId="1310479764">
    <w:abstractNumId w:val="27"/>
  </w:num>
  <w:num w:numId="13" w16cid:durableId="970744055">
    <w:abstractNumId w:val="18"/>
  </w:num>
  <w:num w:numId="14" w16cid:durableId="495926911">
    <w:abstractNumId w:val="9"/>
  </w:num>
  <w:num w:numId="15" w16cid:durableId="1883665358">
    <w:abstractNumId w:val="34"/>
  </w:num>
  <w:num w:numId="16" w16cid:durableId="374085170">
    <w:abstractNumId w:val="19"/>
  </w:num>
  <w:num w:numId="17" w16cid:durableId="2091002629">
    <w:abstractNumId w:val="11"/>
  </w:num>
  <w:num w:numId="18" w16cid:durableId="1917664324">
    <w:abstractNumId w:val="13"/>
  </w:num>
  <w:num w:numId="19" w16cid:durableId="434833756">
    <w:abstractNumId w:val="36"/>
  </w:num>
  <w:num w:numId="20" w16cid:durableId="313143612">
    <w:abstractNumId w:val="6"/>
  </w:num>
  <w:num w:numId="21" w16cid:durableId="238758109">
    <w:abstractNumId w:val="32"/>
  </w:num>
  <w:num w:numId="22" w16cid:durableId="539167693">
    <w:abstractNumId w:val="14"/>
  </w:num>
  <w:num w:numId="23" w16cid:durableId="425424838">
    <w:abstractNumId w:val="21"/>
  </w:num>
  <w:num w:numId="24" w16cid:durableId="2121409423">
    <w:abstractNumId w:val="24"/>
  </w:num>
  <w:num w:numId="25" w16cid:durableId="853032070">
    <w:abstractNumId w:val="10"/>
  </w:num>
  <w:num w:numId="26" w16cid:durableId="1643265711">
    <w:abstractNumId w:val="39"/>
  </w:num>
  <w:num w:numId="27" w16cid:durableId="495195191">
    <w:abstractNumId w:val="1"/>
  </w:num>
  <w:num w:numId="28" w16cid:durableId="1890190327">
    <w:abstractNumId w:val="33"/>
    <w:lvlOverride w:ilvl="0">
      <w:lvl w:ilvl="0">
        <w:numFmt w:val="bullet"/>
        <w:lvlText w:val=""/>
        <w:lvlJc w:val="left"/>
        <w:pPr>
          <w:tabs>
            <w:tab w:val="num" w:pos="720"/>
          </w:tabs>
          <w:ind w:left="720" w:hanging="360"/>
        </w:pPr>
        <w:rPr>
          <w:rFonts w:hint="default" w:ascii="Wingdings" w:hAnsi="Wingdings"/>
          <w:sz w:val="20"/>
        </w:rPr>
      </w:lvl>
    </w:lvlOverride>
  </w:num>
  <w:num w:numId="29" w16cid:durableId="493885890">
    <w:abstractNumId w:val="33"/>
    <w:lvlOverride w:ilvl="0">
      <w:lvl w:ilvl="0">
        <w:numFmt w:val="bullet"/>
        <w:lvlText w:val=""/>
        <w:lvlJc w:val="left"/>
        <w:pPr>
          <w:tabs>
            <w:tab w:val="num" w:pos="720"/>
          </w:tabs>
          <w:ind w:left="720" w:hanging="360"/>
        </w:pPr>
        <w:rPr>
          <w:rFonts w:hint="default" w:ascii="Wingdings" w:hAnsi="Wingdings"/>
          <w:sz w:val="20"/>
        </w:rPr>
      </w:lvl>
    </w:lvlOverride>
  </w:num>
  <w:num w:numId="30" w16cid:durableId="658773972">
    <w:abstractNumId w:val="33"/>
    <w:lvlOverride w:ilvl="0">
      <w:lvl w:ilvl="0">
        <w:numFmt w:val="bullet"/>
        <w:lvlText w:val=""/>
        <w:lvlJc w:val="left"/>
        <w:pPr>
          <w:tabs>
            <w:tab w:val="num" w:pos="720"/>
          </w:tabs>
          <w:ind w:left="720" w:hanging="360"/>
        </w:pPr>
        <w:rPr>
          <w:rFonts w:hint="default" w:ascii="Wingdings" w:hAnsi="Wingdings"/>
          <w:sz w:val="20"/>
        </w:rPr>
      </w:lvl>
    </w:lvlOverride>
  </w:num>
  <w:num w:numId="31" w16cid:durableId="699820709">
    <w:abstractNumId w:val="33"/>
    <w:lvlOverride w:ilvl="0">
      <w:lvl w:ilvl="0">
        <w:numFmt w:val="bullet"/>
        <w:lvlText w:val=""/>
        <w:lvlJc w:val="left"/>
        <w:pPr>
          <w:tabs>
            <w:tab w:val="num" w:pos="720"/>
          </w:tabs>
          <w:ind w:left="720" w:hanging="360"/>
        </w:pPr>
        <w:rPr>
          <w:rFonts w:hint="default" w:ascii="Wingdings" w:hAnsi="Wingdings"/>
          <w:sz w:val="20"/>
        </w:rPr>
      </w:lvl>
    </w:lvlOverride>
  </w:num>
  <w:num w:numId="32" w16cid:durableId="1060789863">
    <w:abstractNumId w:val="12"/>
  </w:num>
  <w:num w:numId="33" w16cid:durableId="83847003">
    <w:abstractNumId w:val="2"/>
  </w:num>
  <w:num w:numId="34" w16cid:durableId="455488199">
    <w:abstractNumId w:val="4"/>
  </w:num>
  <w:num w:numId="35" w16cid:durableId="2044938186">
    <w:abstractNumId w:val="23"/>
  </w:num>
  <w:num w:numId="36" w16cid:durableId="985283362">
    <w:abstractNumId w:val="20"/>
  </w:num>
  <w:num w:numId="37" w16cid:durableId="1482964585">
    <w:abstractNumId w:val="38"/>
  </w:num>
  <w:num w:numId="38" w16cid:durableId="79252696">
    <w:abstractNumId w:val="29"/>
  </w:num>
  <w:num w:numId="39" w16cid:durableId="1706979793">
    <w:abstractNumId w:val="15"/>
  </w:num>
  <w:num w:numId="40" w16cid:durableId="1924141714">
    <w:abstractNumId w:val="8"/>
  </w:num>
  <w:num w:numId="41" w16cid:durableId="947856690">
    <w:abstractNumId w:val="16"/>
  </w:num>
  <w:num w:numId="42" w16cid:durableId="1702318375">
    <w:abstractNumId w:val="3"/>
  </w:num>
  <w:num w:numId="43" w16cid:durableId="632950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04D3F"/>
    <w:rsid w:val="00011442"/>
    <w:rsid w:val="00013E4B"/>
    <w:rsid w:val="00017647"/>
    <w:rsid w:val="00020ECC"/>
    <w:rsid w:val="0002236A"/>
    <w:rsid w:val="00023019"/>
    <w:rsid w:val="00043337"/>
    <w:rsid w:val="000503D5"/>
    <w:rsid w:val="0005621F"/>
    <w:rsid w:val="00060FAA"/>
    <w:rsid w:val="0006102E"/>
    <w:rsid w:val="00063027"/>
    <w:rsid w:val="00067847"/>
    <w:rsid w:val="00072BE5"/>
    <w:rsid w:val="00073253"/>
    <w:rsid w:val="00073490"/>
    <w:rsid w:val="000C0485"/>
    <w:rsid w:val="000C3B1B"/>
    <w:rsid w:val="000C4436"/>
    <w:rsid w:val="000C4B8A"/>
    <w:rsid w:val="000C582E"/>
    <w:rsid w:val="000D4BF2"/>
    <w:rsid w:val="000D7E0E"/>
    <w:rsid w:val="000E329B"/>
    <w:rsid w:val="000E5E24"/>
    <w:rsid w:val="000F19CD"/>
    <w:rsid w:val="000F1FF9"/>
    <w:rsid w:val="000F761B"/>
    <w:rsid w:val="00100F06"/>
    <w:rsid w:val="00104845"/>
    <w:rsid w:val="0010507B"/>
    <w:rsid w:val="00112030"/>
    <w:rsid w:val="00113DB6"/>
    <w:rsid w:val="0012755C"/>
    <w:rsid w:val="00132DA4"/>
    <w:rsid w:val="0013336F"/>
    <w:rsid w:val="001336A6"/>
    <w:rsid w:val="0013560A"/>
    <w:rsid w:val="00136B43"/>
    <w:rsid w:val="00147C6F"/>
    <w:rsid w:val="00161E9D"/>
    <w:rsid w:val="001712D9"/>
    <w:rsid w:val="0017600D"/>
    <w:rsid w:val="00180A51"/>
    <w:rsid w:val="00186648"/>
    <w:rsid w:val="0019639E"/>
    <w:rsid w:val="00196638"/>
    <w:rsid w:val="001A1E07"/>
    <w:rsid w:val="001C0D5F"/>
    <w:rsid w:val="001C0E3F"/>
    <w:rsid w:val="001C2962"/>
    <w:rsid w:val="001D19B5"/>
    <w:rsid w:val="001D7B04"/>
    <w:rsid w:val="002040AA"/>
    <w:rsid w:val="002049D9"/>
    <w:rsid w:val="00205BF5"/>
    <w:rsid w:val="00224951"/>
    <w:rsid w:val="00226B5A"/>
    <w:rsid w:val="002342F6"/>
    <w:rsid w:val="002467FD"/>
    <w:rsid w:val="00246F73"/>
    <w:rsid w:val="002547F3"/>
    <w:rsid w:val="00257584"/>
    <w:rsid w:val="002702C2"/>
    <w:rsid w:val="00270883"/>
    <w:rsid w:val="00291C23"/>
    <w:rsid w:val="002A1D3A"/>
    <w:rsid w:val="002A4EA5"/>
    <w:rsid w:val="002B42DA"/>
    <w:rsid w:val="002C58DD"/>
    <w:rsid w:val="002D068C"/>
    <w:rsid w:val="002E5992"/>
    <w:rsid w:val="002F3CD1"/>
    <w:rsid w:val="002F5BE0"/>
    <w:rsid w:val="0030578C"/>
    <w:rsid w:val="00307275"/>
    <w:rsid w:val="00307A73"/>
    <w:rsid w:val="0032031F"/>
    <w:rsid w:val="00322D5A"/>
    <w:rsid w:val="00326D9A"/>
    <w:rsid w:val="003272E3"/>
    <w:rsid w:val="00331191"/>
    <w:rsid w:val="00335057"/>
    <w:rsid w:val="00354A91"/>
    <w:rsid w:val="00362DBA"/>
    <w:rsid w:val="00367160"/>
    <w:rsid w:val="00383937"/>
    <w:rsid w:val="0038653A"/>
    <w:rsid w:val="00392E9A"/>
    <w:rsid w:val="00395153"/>
    <w:rsid w:val="003952BE"/>
    <w:rsid w:val="00395740"/>
    <w:rsid w:val="00397A1B"/>
    <w:rsid w:val="003A037F"/>
    <w:rsid w:val="003A34EB"/>
    <w:rsid w:val="003A51BC"/>
    <w:rsid w:val="003B2992"/>
    <w:rsid w:val="003B4B10"/>
    <w:rsid w:val="003B52C3"/>
    <w:rsid w:val="003B771C"/>
    <w:rsid w:val="003C4715"/>
    <w:rsid w:val="003F0CC9"/>
    <w:rsid w:val="004071DD"/>
    <w:rsid w:val="004229E8"/>
    <w:rsid w:val="00432515"/>
    <w:rsid w:val="004326FC"/>
    <w:rsid w:val="004374A3"/>
    <w:rsid w:val="004406B9"/>
    <w:rsid w:val="004419CF"/>
    <w:rsid w:val="00451B8D"/>
    <w:rsid w:val="00462277"/>
    <w:rsid w:val="004672D9"/>
    <w:rsid w:val="004701F1"/>
    <w:rsid w:val="00477019"/>
    <w:rsid w:val="00480016"/>
    <w:rsid w:val="004831C5"/>
    <w:rsid w:val="00496BCF"/>
    <w:rsid w:val="004A5FEB"/>
    <w:rsid w:val="004B6158"/>
    <w:rsid w:val="004B7045"/>
    <w:rsid w:val="004C1127"/>
    <w:rsid w:val="004D0979"/>
    <w:rsid w:val="004E11EA"/>
    <w:rsid w:val="004F0824"/>
    <w:rsid w:val="004F2CA0"/>
    <w:rsid w:val="005002B7"/>
    <w:rsid w:val="00500B37"/>
    <w:rsid w:val="00502688"/>
    <w:rsid w:val="00503FC5"/>
    <w:rsid w:val="00523941"/>
    <w:rsid w:val="00525C46"/>
    <w:rsid w:val="0053191E"/>
    <w:rsid w:val="00534A62"/>
    <w:rsid w:val="0053701A"/>
    <w:rsid w:val="0054417A"/>
    <w:rsid w:val="00546BFF"/>
    <w:rsid w:val="00555991"/>
    <w:rsid w:val="00562424"/>
    <w:rsid w:val="00563710"/>
    <w:rsid w:val="005740BC"/>
    <w:rsid w:val="0057608F"/>
    <w:rsid w:val="005937F5"/>
    <w:rsid w:val="005A3B95"/>
    <w:rsid w:val="005B60F9"/>
    <w:rsid w:val="005B6830"/>
    <w:rsid w:val="005B6A5B"/>
    <w:rsid w:val="005B710C"/>
    <w:rsid w:val="005C0350"/>
    <w:rsid w:val="005C3E6F"/>
    <w:rsid w:val="005C51DB"/>
    <w:rsid w:val="005C7728"/>
    <w:rsid w:val="005D69FB"/>
    <w:rsid w:val="005E019D"/>
    <w:rsid w:val="005E0470"/>
    <w:rsid w:val="005E7D5B"/>
    <w:rsid w:val="00603B24"/>
    <w:rsid w:val="00607A00"/>
    <w:rsid w:val="006110A6"/>
    <w:rsid w:val="006125E6"/>
    <w:rsid w:val="00634F49"/>
    <w:rsid w:val="0064229B"/>
    <w:rsid w:val="00653541"/>
    <w:rsid w:val="006632E0"/>
    <w:rsid w:val="00663FA5"/>
    <w:rsid w:val="00677019"/>
    <w:rsid w:val="006A2100"/>
    <w:rsid w:val="006A41B3"/>
    <w:rsid w:val="006B23CF"/>
    <w:rsid w:val="006C0575"/>
    <w:rsid w:val="006D1C8D"/>
    <w:rsid w:val="006D2BEC"/>
    <w:rsid w:val="006D73F6"/>
    <w:rsid w:val="006E5628"/>
    <w:rsid w:val="006E7954"/>
    <w:rsid w:val="00715B8D"/>
    <w:rsid w:val="00724FD2"/>
    <w:rsid w:val="00727A02"/>
    <w:rsid w:val="0073700F"/>
    <w:rsid w:val="00741915"/>
    <w:rsid w:val="00743CF0"/>
    <w:rsid w:val="00744103"/>
    <w:rsid w:val="00752CF9"/>
    <w:rsid w:val="0075336A"/>
    <w:rsid w:val="00753A09"/>
    <w:rsid w:val="00761647"/>
    <w:rsid w:val="0077031D"/>
    <w:rsid w:val="0077553E"/>
    <w:rsid w:val="00782A5D"/>
    <w:rsid w:val="007902FC"/>
    <w:rsid w:val="007A51B3"/>
    <w:rsid w:val="007B7FC9"/>
    <w:rsid w:val="007C0579"/>
    <w:rsid w:val="007C43BE"/>
    <w:rsid w:val="007C53C1"/>
    <w:rsid w:val="007D1761"/>
    <w:rsid w:val="007D4F4B"/>
    <w:rsid w:val="007E0426"/>
    <w:rsid w:val="007F5220"/>
    <w:rsid w:val="0080297F"/>
    <w:rsid w:val="00810B3A"/>
    <w:rsid w:val="00811FCC"/>
    <w:rsid w:val="00815EA2"/>
    <w:rsid w:val="00827D03"/>
    <w:rsid w:val="0083410E"/>
    <w:rsid w:val="0084133B"/>
    <w:rsid w:val="00842847"/>
    <w:rsid w:val="00843D58"/>
    <w:rsid w:val="0085649B"/>
    <w:rsid w:val="008565E4"/>
    <w:rsid w:val="008567FA"/>
    <w:rsid w:val="00861F94"/>
    <w:rsid w:val="00863E65"/>
    <w:rsid w:val="0086582B"/>
    <w:rsid w:val="00874F19"/>
    <w:rsid w:val="008775F1"/>
    <w:rsid w:val="00877B79"/>
    <w:rsid w:val="00882E70"/>
    <w:rsid w:val="0088637D"/>
    <w:rsid w:val="00887C2D"/>
    <w:rsid w:val="00892A57"/>
    <w:rsid w:val="00897F23"/>
    <w:rsid w:val="008A22DD"/>
    <w:rsid w:val="008D1020"/>
    <w:rsid w:val="008D49E3"/>
    <w:rsid w:val="008F103F"/>
    <w:rsid w:val="008F2DB3"/>
    <w:rsid w:val="00910EDD"/>
    <w:rsid w:val="009118EA"/>
    <w:rsid w:val="009167D8"/>
    <w:rsid w:val="00924A3B"/>
    <w:rsid w:val="00926482"/>
    <w:rsid w:val="00926E6C"/>
    <w:rsid w:val="009325F9"/>
    <w:rsid w:val="00942AE4"/>
    <w:rsid w:val="00943270"/>
    <w:rsid w:val="00951937"/>
    <w:rsid w:val="0095780F"/>
    <w:rsid w:val="00971323"/>
    <w:rsid w:val="00973E4F"/>
    <w:rsid w:val="00994E02"/>
    <w:rsid w:val="009A1713"/>
    <w:rsid w:val="009B43DE"/>
    <w:rsid w:val="009C7AD6"/>
    <w:rsid w:val="009D53B5"/>
    <w:rsid w:val="009D7CB8"/>
    <w:rsid w:val="009E5272"/>
    <w:rsid w:val="009F6849"/>
    <w:rsid w:val="00A01362"/>
    <w:rsid w:val="00A12DB9"/>
    <w:rsid w:val="00A20F64"/>
    <w:rsid w:val="00A21192"/>
    <w:rsid w:val="00A36F5B"/>
    <w:rsid w:val="00A45876"/>
    <w:rsid w:val="00A5258A"/>
    <w:rsid w:val="00A53465"/>
    <w:rsid w:val="00A60D61"/>
    <w:rsid w:val="00A6291D"/>
    <w:rsid w:val="00A75279"/>
    <w:rsid w:val="00A804A8"/>
    <w:rsid w:val="00A84874"/>
    <w:rsid w:val="00A862BD"/>
    <w:rsid w:val="00A95A61"/>
    <w:rsid w:val="00AA7616"/>
    <w:rsid w:val="00AB2AEE"/>
    <w:rsid w:val="00AB541C"/>
    <w:rsid w:val="00AB5ECE"/>
    <w:rsid w:val="00AC532E"/>
    <w:rsid w:val="00AC730D"/>
    <w:rsid w:val="00AD4815"/>
    <w:rsid w:val="00AD4D42"/>
    <w:rsid w:val="00AE0E22"/>
    <w:rsid w:val="00AE64F5"/>
    <w:rsid w:val="00AF48F3"/>
    <w:rsid w:val="00B04BE2"/>
    <w:rsid w:val="00B13150"/>
    <w:rsid w:val="00B1443D"/>
    <w:rsid w:val="00B26CB5"/>
    <w:rsid w:val="00B3251F"/>
    <w:rsid w:val="00B45EB9"/>
    <w:rsid w:val="00B50E33"/>
    <w:rsid w:val="00B51E57"/>
    <w:rsid w:val="00B52E19"/>
    <w:rsid w:val="00B62EB5"/>
    <w:rsid w:val="00B64DAB"/>
    <w:rsid w:val="00B806C1"/>
    <w:rsid w:val="00B85544"/>
    <w:rsid w:val="00B86C2E"/>
    <w:rsid w:val="00B86F0B"/>
    <w:rsid w:val="00B9421A"/>
    <w:rsid w:val="00B9622B"/>
    <w:rsid w:val="00B97132"/>
    <w:rsid w:val="00BA1746"/>
    <w:rsid w:val="00BB3BBE"/>
    <w:rsid w:val="00BB3DEF"/>
    <w:rsid w:val="00BC6914"/>
    <w:rsid w:val="00BF45B0"/>
    <w:rsid w:val="00C1447C"/>
    <w:rsid w:val="00C20232"/>
    <w:rsid w:val="00C26181"/>
    <w:rsid w:val="00C30E9E"/>
    <w:rsid w:val="00C57C5F"/>
    <w:rsid w:val="00C76230"/>
    <w:rsid w:val="00C87596"/>
    <w:rsid w:val="00C95712"/>
    <w:rsid w:val="00CA1966"/>
    <w:rsid w:val="00CA2E19"/>
    <w:rsid w:val="00CB46AB"/>
    <w:rsid w:val="00CB4EDF"/>
    <w:rsid w:val="00CB6042"/>
    <w:rsid w:val="00CC07F1"/>
    <w:rsid w:val="00CC4F99"/>
    <w:rsid w:val="00CE0C42"/>
    <w:rsid w:val="00CF0795"/>
    <w:rsid w:val="00CF10BF"/>
    <w:rsid w:val="00CF3EBD"/>
    <w:rsid w:val="00D21B6A"/>
    <w:rsid w:val="00D3715D"/>
    <w:rsid w:val="00D3749D"/>
    <w:rsid w:val="00D46217"/>
    <w:rsid w:val="00D46A33"/>
    <w:rsid w:val="00D56FBE"/>
    <w:rsid w:val="00D77B61"/>
    <w:rsid w:val="00D821E6"/>
    <w:rsid w:val="00D85688"/>
    <w:rsid w:val="00D9381F"/>
    <w:rsid w:val="00D97FD4"/>
    <w:rsid w:val="00DB476F"/>
    <w:rsid w:val="00DB67D8"/>
    <w:rsid w:val="00DC13C7"/>
    <w:rsid w:val="00DC5272"/>
    <w:rsid w:val="00DD3AF8"/>
    <w:rsid w:val="00DF500E"/>
    <w:rsid w:val="00DF7DA6"/>
    <w:rsid w:val="00E02987"/>
    <w:rsid w:val="00E033E1"/>
    <w:rsid w:val="00E03957"/>
    <w:rsid w:val="00E10E36"/>
    <w:rsid w:val="00E13E66"/>
    <w:rsid w:val="00E1407B"/>
    <w:rsid w:val="00E150B9"/>
    <w:rsid w:val="00E2754C"/>
    <w:rsid w:val="00E349DB"/>
    <w:rsid w:val="00E56C88"/>
    <w:rsid w:val="00E572B2"/>
    <w:rsid w:val="00E61833"/>
    <w:rsid w:val="00E638D1"/>
    <w:rsid w:val="00E70E59"/>
    <w:rsid w:val="00E75796"/>
    <w:rsid w:val="00E816B9"/>
    <w:rsid w:val="00E93C94"/>
    <w:rsid w:val="00E97994"/>
    <w:rsid w:val="00EB1A97"/>
    <w:rsid w:val="00EB1F14"/>
    <w:rsid w:val="00EB225B"/>
    <w:rsid w:val="00EB654B"/>
    <w:rsid w:val="00EC165F"/>
    <w:rsid w:val="00EC6580"/>
    <w:rsid w:val="00EF0556"/>
    <w:rsid w:val="00EF3B50"/>
    <w:rsid w:val="00EF52A5"/>
    <w:rsid w:val="00EF6431"/>
    <w:rsid w:val="00F1129E"/>
    <w:rsid w:val="00F15D30"/>
    <w:rsid w:val="00F25607"/>
    <w:rsid w:val="00F3418D"/>
    <w:rsid w:val="00F449BD"/>
    <w:rsid w:val="00F573F0"/>
    <w:rsid w:val="00F6005B"/>
    <w:rsid w:val="00F6183E"/>
    <w:rsid w:val="00F650A2"/>
    <w:rsid w:val="00F7082B"/>
    <w:rsid w:val="00F7216C"/>
    <w:rsid w:val="00F8732A"/>
    <w:rsid w:val="00F92C10"/>
    <w:rsid w:val="00FA6A74"/>
    <w:rsid w:val="00FB21C9"/>
    <w:rsid w:val="00FC0AAF"/>
    <w:rsid w:val="00FC1DA6"/>
    <w:rsid w:val="0648FBAF"/>
    <w:rsid w:val="071A7BE3"/>
    <w:rsid w:val="07435620"/>
    <w:rsid w:val="09027826"/>
    <w:rsid w:val="0BB7E23A"/>
    <w:rsid w:val="0C52ECD7"/>
    <w:rsid w:val="11645820"/>
    <w:rsid w:val="13A047AD"/>
    <w:rsid w:val="15963CD5"/>
    <w:rsid w:val="18040044"/>
    <w:rsid w:val="1A79A52C"/>
    <w:rsid w:val="1DED60F3"/>
    <w:rsid w:val="256682E7"/>
    <w:rsid w:val="27D18725"/>
    <w:rsid w:val="2BA8785E"/>
    <w:rsid w:val="30AE018B"/>
    <w:rsid w:val="3114DA30"/>
    <w:rsid w:val="31A5E10C"/>
    <w:rsid w:val="33F77A93"/>
    <w:rsid w:val="38FAE3D0"/>
    <w:rsid w:val="3C0350D4"/>
    <w:rsid w:val="3E47B8A6"/>
    <w:rsid w:val="40D3771B"/>
    <w:rsid w:val="40F95C7E"/>
    <w:rsid w:val="43B0F05B"/>
    <w:rsid w:val="4417624B"/>
    <w:rsid w:val="4886C4F0"/>
    <w:rsid w:val="4B4C280B"/>
    <w:rsid w:val="4CDA2DC0"/>
    <w:rsid w:val="4DF4267D"/>
    <w:rsid w:val="4F28255A"/>
    <w:rsid w:val="526DFFD4"/>
    <w:rsid w:val="529CF4B5"/>
    <w:rsid w:val="529E4705"/>
    <w:rsid w:val="5484FEA6"/>
    <w:rsid w:val="54A7F07A"/>
    <w:rsid w:val="554A03D1"/>
    <w:rsid w:val="5C2304F4"/>
    <w:rsid w:val="60FCD761"/>
    <w:rsid w:val="615D7BEC"/>
    <w:rsid w:val="62DA55E6"/>
    <w:rsid w:val="63720195"/>
    <w:rsid w:val="639C3F36"/>
    <w:rsid w:val="67662857"/>
    <w:rsid w:val="6790E259"/>
    <w:rsid w:val="6D20DCBC"/>
    <w:rsid w:val="6E8D1DFB"/>
    <w:rsid w:val="72D6937C"/>
    <w:rsid w:val="77182810"/>
    <w:rsid w:val="794B491E"/>
    <w:rsid w:val="7E41B331"/>
    <w:rsid w:val="7E49EB77"/>
    <w:rsid w:val="7F374E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C049746D-04CD-4993-9430-8A395738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49BD"/>
    <w:pPr>
      <w:spacing w:after="0" w:line="240" w:lineRule="auto"/>
    </w:pPr>
    <w:rPr>
      <w:rFonts w:ascii="Calibri" w:hAnsi="Calibri" w:eastAsiaTheme="minorEastAsia"/>
      <w:sz w:val="24"/>
      <w:lang w:eastAsia="en-GB"/>
    </w:rPr>
  </w:style>
  <w:style w:type="paragraph" w:styleId="Heading1">
    <w:name w:val="heading 1"/>
    <w:basedOn w:val="Normal"/>
    <w:next w:val="Normal"/>
    <w:link w:val="Heading1Char"/>
    <w:uiPriority w:val="9"/>
    <w:qFormat/>
    <w:rsid w:val="00326D9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cToolkitStyleGuide" w:customStyle="1">
    <w:name w:val="Rec Toolkit Style Guide"/>
    <w:basedOn w:val="Title"/>
    <w:link w:val="RecToolkitStyleGuideChar"/>
    <w:qFormat/>
    <w:rsid w:val="003C4715"/>
    <w:pPr>
      <w:spacing w:after="0"/>
    </w:pPr>
    <w:rPr>
      <w:rFonts w:ascii="Calibri" w:hAnsi="Calibri"/>
      <w:b/>
      <w:color w:val="C00000"/>
      <w:sz w:val="28"/>
    </w:rPr>
  </w:style>
  <w:style w:type="character" w:styleId="RecToolkitStyleGuideChar" w:customStyle="1">
    <w:name w:val="Rec Toolkit Style Guide Char"/>
    <w:basedOn w:val="TitleChar"/>
    <w:link w:val="RecToolkitStyleGuide"/>
    <w:rsid w:val="003C4715"/>
    <w:rPr>
      <w:rFonts w:ascii="Calibri" w:hAnsi="Calibri" w:eastAsiaTheme="majorEastAsia"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C4715"/>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326D9A"/>
    <w:rPr>
      <w:rFonts w:asciiTheme="majorHAnsi" w:hAnsiTheme="majorHAnsi" w:eastAsiaTheme="majorEastAsia" w:cstheme="majorBidi"/>
      <w:color w:val="0F4761" w:themeColor="accent1" w:themeShade="BF"/>
      <w:sz w:val="40"/>
      <w:szCs w:val="40"/>
      <w:lang w:eastAsia="en-GB"/>
    </w:rPr>
  </w:style>
  <w:style w:type="character" w:styleId="Heading2Char" w:customStyle="1">
    <w:name w:val="Heading 2 Char"/>
    <w:basedOn w:val="DefaultParagraphFont"/>
    <w:link w:val="Heading2"/>
    <w:uiPriority w:val="9"/>
    <w:semiHidden/>
    <w:rsid w:val="00326D9A"/>
    <w:rPr>
      <w:rFonts w:asciiTheme="majorHAnsi" w:hAnsiTheme="majorHAnsi" w:eastAsiaTheme="majorEastAsia" w:cstheme="majorBidi"/>
      <w:color w:val="0F4761" w:themeColor="accent1" w:themeShade="BF"/>
      <w:sz w:val="32"/>
      <w:szCs w:val="32"/>
      <w:lang w:eastAsia="en-GB"/>
    </w:rPr>
  </w:style>
  <w:style w:type="character" w:styleId="Heading3Char" w:customStyle="1">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styleId="Heading4Char" w:customStyle="1">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styleId="Heading5Char" w:customStyle="1">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styleId="Heading6Char" w:customStyle="1">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styleId="Heading7Char" w:customStyle="1">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styleId="Heading8Char" w:customStyle="1">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styleId="Heading9Char" w:customStyle="1">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26D9A"/>
    <w:rPr>
      <w:rFonts w:ascii="Calibri" w:hAnsi="Calibri" w:eastAsiaTheme="minorEastAsia"/>
      <w:i/>
      <w:iCs/>
      <w:color w:val="404040" w:themeColor="text1" w:themeTint="BF"/>
      <w:sz w:val="24"/>
      <w:lang w:eastAsia="en-GB"/>
    </w:rPr>
  </w:style>
  <w:style w:type="paragraph" w:styleId="ListParagraph">
    <w:name w:val="List Paragraph"/>
    <w:basedOn w:val="Normal"/>
    <w:uiPriority w:val="1"/>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26D9A"/>
    <w:rPr>
      <w:rFonts w:ascii="Calibri" w:hAnsi="Calibri" w:eastAsiaTheme="minorEastAsia"/>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nhideWhenUsed/>
    <w:rsid w:val="002342F6"/>
    <w:rPr>
      <w:sz w:val="20"/>
      <w:szCs w:val="20"/>
    </w:rPr>
  </w:style>
  <w:style w:type="character" w:styleId="CommentTextChar" w:customStyle="1">
    <w:name w:val="Comment Text Char"/>
    <w:basedOn w:val="DefaultParagraphFont"/>
    <w:link w:val="CommentText"/>
    <w:rsid w:val="002342F6"/>
    <w:rPr>
      <w:rFonts w:ascii="Calibri" w:hAnsi="Calibri"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styleId="CommentSubjectChar" w:customStyle="1">
    <w:name w:val="Comment Subject Char"/>
    <w:basedOn w:val="CommentTextChar"/>
    <w:link w:val="CommentSubject"/>
    <w:uiPriority w:val="99"/>
    <w:semiHidden/>
    <w:rsid w:val="002342F6"/>
    <w:rPr>
      <w:rFonts w:ascii="Calibri" w:hAnsi="Calibri" w:eastAsiaTheme="minorEastAsia"/>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styleId="TableGrid" w:customStyle="1">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styleId="HeaderChar" w:customStyle="1">
    <w:name w:val="Header Char"/>
    <w:basedOn w:val="DefaultParagraphFont"/>
    <w:link w:val="Header"/>
    <w:uiPriority w:val="99"/>
    <w:rsid w:val="00136B43"/>
    <w:rPr>
      <w:rFonts w:ascii="Calibri" w:hAnsi="Calibri" w:eastAsiaTheme="minorEastAsia"/>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styleId="FooterChar" w:customStyle="1">
    <w:name w:val="Footer Char"/>
    <w:basedOn w:val="DefaultParagraphFont"/>
    <w:link w:val="Footer"/>
    <w:uiPriority w:val="99"/>
    <w:rsid w:val="00136B43"/>
    <w:rPr>
      <w:rFonts w:ascii="Calibri" w:hAnsi="Calibri" w:eastAsiaTheme="minorEastAsia"/>
      <w:sz w:val="24"/>
      <w:lang w:eastAsia="en-GB"/>
    </w:rPr>
  </w:style>
  <w:style w:type="paragraph" w:styleId="NormalWeb">
    <w:name w:val="Normal (Web)"/>
    <w:basedOn w:val="Normal"/>
    <w:uiPriority w:val="99"/>
    <w:semiHidden/>
    <w:unhideWhenUsed/>
    <w:rsid w:val="004C1127"/>
    <w:rPr>
      <w:rFonts w:ascii="Times New Roman" w:hAnsi="Times New Roman" w:cs="Times New Roman"/>
      <w:szCs w:val="24"/>
    </w:rPr>
  </w:style>
  <w:style w:type="paragraph" w:styleId="TableParagraph" w:customStyle="1">
    <w:name w:val="Table Paragraph"/>
    <w:basedOn w:val="Normal"/>
    <w:uiPriority w:val="1"/>
    <w:qFormat/>
    <w:rsid w:val="0013560A"/>
    <w:pPr>
      <w:widowControl w:val="0"/>
      <w:autoSpaceDE w:val="0"/>
      <w:autoSpaceDN w:val="0"/>
      <w:ind w:left="107"/>
    </w:pPr>
    <w:rPr>
      <w:rFonts w:eastAsia="Calibri" w:cs="Calibri"/>
      <w:kern w:val="0"/>
      <w:sz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9653">
      <w:bodyDiv w:val="1"/>
      <w:marLeft w:val="0"/>
      <w:marRight w:val="0"/>
      <w:marTop w:val="0"/>
      <w:marBottom w:val="0"/>
      <w:divBdr>
        <w:top w:val="none" w:sz="0" w:space="0" w:color="auto"/>
        <w:left w:val="none" w:sz="0" w:space="0" w:color="auto"/>
        <w:bottom w:val="none" w:sz="0" w:space="0" w:color="auto"/>
        <w:right w:val="none" w:sz="0" w:space="0" w:color="auto"/>
      </w:divBdr>
    </w:div>
    <w:div w:id="300504354">
      <w:bodyDiv w:val="1"/>
      <w:marLeft w:val="0"/>
      <w:marRight w:val="0"/>
      <w:marTop w:val="0"/>
      <w:marBottom w:val="0"/>
      <w:divBdr>
        <w:top w:val="none" w:sz="0" w:space="0" w:color="auto"/>
        <w:left w:val="none" w:sz="0" w:space="0" w:color="auto"/>
        <w:bottom w:val="none" w:sz="0" w:space="0" w:color="auto"/>
        <w:right w:val="none" w:sz="0" w:space="0" w:color="auto"/>
      </w:divBdr>
    </w:div>
    <w:div w:id="328868899">
      <w:bodyDiv w:val="1"/>
      <w:marLeft w:val="0"/>
      <w:marRight w:val="0"/>
      <w:marTop w:val="0"/>
      <w:marBottom w:val="0"/>
      <w:divBdr>
        <w:top w:val="none" w:sz="0" w:space="0" w:color="auto"/>
        <w:left w:val="none" w:sz="0" w:space="0" w:color="auto"/>
        <w:bottom w:val="none" w:sz="0" w:space="0" w:color="auto"/>
        <w:right w:val="none" w:sz="0" w:space="0" w:color="auto"/>
      </w:divBdr>
    </w:div>
    <w:div w:id="515584712">
      <w:bodyDiv w:val="1"/>
      <w:marLeft w:val="0"/>
      <w:marRight w:val="0"/>
      <w:marTop w:val="0"/>
      <w:marBottom w:val="0"/>
      <w:divBdr>
        <w:top w:val="none" w:sz="0" w:space="0" w:color="auto"/>
        <w:left w:val="none" w:sz="0" w:space="0" w:color="auto"/>
        <w:bottom w:val="none" w:sz="0" w:space="0" w:color="auto"/>
        <w:right w:val="none" w:sz="0" w:space="0" w:color="auto"/>
      </w:divBdr>
    </w:div>
    <w:div w:id="897860811">
      <w:bodyDiv w:val="1"/>
      <w:marLeft w:val="0"/>
      <w:marRight w:val="0"/>
      <w:marTop w:val="0"/>
      <w:marBottom w:val="0"/>
      <w:divBdr>
        <w:top w:val="none" w:sz="0" w:space="0" w:color="auto"/>
        <w:left w:val="none" w:sz="0" w:space="0" w:color="auto"/>
        <w:bottom w:val="none" w:sz="0" w:space="0" w:color="auto"/>
        <w:right w:val="none" w:sz="0" w:space="0" w:color="auto"/>
      </w:divBdr>
    </w:div>
    <w:div w:id="1284002493">
      <w:bodyDiv w:val="1"/>
      <w:marLeft w:val="0"/>
      <w:marRight w:val="0"/>
      <w:marTop w:val="0"/>
      <w:marBottom w:val="0"/>
      <w:divBdr>
        <w:top w:val="none" w:sz="0" w:space="0" w:color="auto"/>
        <w:left w:val="none" w:sz="0" w:space="0" w:color="auto"/>
        <w:bottom w:val="none" w:sz="0" w:space="0" w:color="auto"/>
        <w:right w:val="none" w:sz="0" w:space="0" w:color="auto"/>
      </w:divBdr>
    </w:div>
    <w:div w:id="1686053682">
      <w:bodyDiv w:val="1"/>
      <w:marLeft w:val="0"/>
      <w:marRight w:val="0"/>
      <w:marTop w:val="0"/>
      <w:marBottom w:val="0"/>
      <w:divBdr>
        <w:top w:val="none" w:sz="0" w:space="0" w:color="auto"/>
        <w:left w:val="none" w:sz="0" w:space="0" w:color="auto"/>
        <w:bottom w:val="none" w:sz="0" w:space="0" w:color="auto"/>
        <w:right w:val="none" w:sz="0" w:space="0" w:color="auto"/>
      </w:divBdr>
    </w:div>
    <w:div w:id="1856385745">
      <w:bodyDiv w:val="1"/>
      <w:marLeft w:val="0"/>
      <w:marRight w:val="0"/>
      <w:marTop w:val="0"/>
      <w:marBottom w:val="0"/>
      <w:divBdr>
        <w:top w:val="none" w:sz="0" w:space="0" w:color="auto"/>
        <w:left w:val="none" w:sz="0" w:space="0" w:color="auto"/>
        <w:bottom w:val="none" w:sz="0" w:space="0" w:color="auto"/>
        <w:right w:val="none" w:sz="0" w:space="0" w:color="auto"/>
      </w:divBdr>
    </w:div>
    <w:div w:id="1892307091">
      <w:bodyDiv w:val="1"/>
      <w:marLeft w:val="0"/>
      <w:marRight w:val="0"/>
      <w:marTop w:val="0"/>
      <w:marBottom w:val="0"/>
      <w:divBdr>
        <w:top w:val="none" w:sz="0" w:space="0" w:color="auto"/>
        <w:left w:val="none" w:sz="0" w:space="0" w:color="auto"/>
        <w:bottom w:val="none" w:sz="0" w:space="0" w:color="auto"/>
        <w:right w:val="none" w:sz="0" w:space="0" w:color="auto"/>
      </w:divBdr>
    </w:div>
    <w:div w:id="191820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E3BBAFF-FDB0-4642-84EC-F26C3849F8FD}">
    <t:Anchor>
      <t:Comment id="1196742514"/>
    </t:Anchor>
    <t:History>
      <t:Event id="{733B3B77-94FC-475B-9165-CAC9220FBA6C}" time="2025-03-03T20:26:00.16Z">
        <t:Attribution userId="S::harris58@lancaster.ac.uk::04d8bff9-77f9-4178-a098-ce12d0e31898" userProvider="AD" userName="Harrison, Catherine"/>
        <t:Anchor>
          <t:Comment id="1196742514"/>
        </t:Anchor>
        <t:Create/>
      </t:Event>
      <t:Event id="{140E978A-E893-4013-B612-C91629B5D7EF}" time="2025-03-03T20:26:00.16Z">
        <t:Attribution userId="S::harris58@lancaster.ac.uk::04d8bff9-77f9-4178-a098-ce12d0e31898" userProvider="AD" userName="Harrison, Catherine"/>
        <t:Anchor>
          <t:Comment id="1196742514"/>
        </t:Anchor>
        <t:Assign userId="S::pearsoj1@lancaster.ac.uk::ef94ef48-a3f9-4e11-ad36-ee5a06569f8a" userProvider="AD" userName="Bennett, Jean"/>
      </t:Event>
      <t:Event id="{AD4C4060-5F3F-4569-84FB-81208CF80961}" time="2025-03-03T20:26:00.16Z">
        <t:Attribution userId="S::harris58@lancaster.ac.uk::04d8bff9-77f9-4178-a098-ce12d0e31898" userProvider="AD" userName="Harrison, Catherine"/>
        <t:Anchor>
          <t:Comment id="1196742514"/>
        </t:Anchor>
        <t:SetTitle title="@Bennett, Jean - do we want to keep this?"/>
      </t:Event>
    </t:History>
  </t:Task>
  <t:Task id="{D8994064-534C-4E7F-A4EC-AF19884DC2BF}">
    <t:Anchor>
      <t:Comment id="798697202"/>
    </t:Anchor>
    <t:History>
      <t:Event id="{32556480-BEA1-48C5-810E-565075534ACB}" time="2025-03-03T20:26:50.372Z">
        <t:Attribution userId="S::harris58@lancaster.ac.uk::04d8bff9-77f9-4178-a098-ce12d0e31898" userProvider="AD" userName="Harrison, Catherine"/>
        <t:Anchor>
          <t:Comment id="798697202"/>
        </t:Anchor>
        <t:Create/>
      </t:Event>
      <t:Event id="{A3741D4A-D7B9-413C-BCC5-645E58702B35}" time="2025-03-03T20:26:50.372Z">
        <t:Attribution userId="S::harris58@lancaster.ac.uk::04d8bff9-77f9-4178-a098-ce12d0e31898" userProvider="AD" userName="Harrison, Catherine"/>
        <t:Anchor>
          <t:Comment id="798697202"/>
        </t:Anchor>
        <t:Assign userId="S::pearsoj1@lancaster.ac.uk::ef94ef48-a3f9-4e11-ad36-ee5a06569f8a" userProvider="AD" userName="Bennett, Jean"/>
      </t:Event>
      <t:Event id="{446E2520-C292-45ED-85CC-8BFA7345763C}" time="2025-03-03T20:26:50.372Z">
        <t:Attribution userId="S::harris58@lancaster.ac.uk::04d8bff9-77f9-4178-a098-ce12d0e31898" userProvider="AD" userName="Harrison, Catherine"/>
        <t:Anchor>
          <t:Comment id="798697202"/>
        </t:Anchor>
        <t:SetTitle title="@Bennett, Jean - and what did you mean by this? We don't want to set ourselves up to have to have an institutional role in this at this stage."/>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6ae510-c4e3-41ed-8f6f-9e7d4062bc81"/>
    <lcf76f155ced4ddcb4097134ff3c332f xmlns="42c47e08-a85d-4da5-b80b-183db2af3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5F785-065C-489A-9BB1-9219F332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F7B61-56AA-48DE-8E42-36564E399EF8}">
  <ds:schemaRefs>
    <ds:schemaRef ds:uri="http://schemas.microsoft.com/sharepoint/v3/contenttype/forms"/>
  </ds:schemaRefs>
</ds:datastoreItem>
</file>

<file path=customXml/itemProps3.xml><?xml version="1.0" encoding="utf-8"?>
<ds:datastoreItem xmlns:ds="http://schemas.openxmlformats.org/officeDocument/2006/customXml" ds:itemID="{8756DA28-11CD-45EB-814E-8910850443D0}">
  <ds:schemaRefs>
    <ds:schemaRef ds:uri="42c47e08-a85d-4da5-b80b-183db2af3069"/>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476ae510-c4e3-41ed-8f6f-9e7d4062bc81"/>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McLaughlin, Tara</dc:creator>
  <keywords/>
  <dc:description/>
  <lastModifiedBy>Dyson, Anna</lastModifiedBy>
  <revision>6</revision>
  <dcterms:created xsi:type="dcterms:W3CDTF">2025-08-08T12:00:00.0000000Z</dcterms:created>
  <dcterms:modified xsi:type="dcterms:W3CDTF">2025-08-11T14:06:02.4725094Z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